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0B639" w14:textId="31068763" w:rsidR="00190C11" w:rsidRDefault="00190C11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14:paraId="629D536F" w14:textId="77777777" w:rsidTr="0087767F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3379A24D" w:rsidR="00190C11" w:rsidRDefault="00456EA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 wp14:anchorId="7F3C9DCD" wp14:editId="5B47D71D">
                  <wp:extent cx="1902195" cy="2260662"/>
                  <wp:effectExtent l="0" t="0" r="3175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12 at 15.19.46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4361" cy="2251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46F7DD" w14:textId="77777777" w:rsidR="001A0E3F" w:rsidRPr="00962007" w:rsidRDefault="001A0E3F" w:rsidP="001A0E3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</w:pPr>
            <w:r w:rsidRPr="00962007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 xml:space="preserve">Сәмет Торғын Бағдатызы </w:t>
            </w:r>
          </w:p>
          <w:p w14:paraId="169FB2E8" w14:textId="77777777" w:rsidR="001A0E3F" w:rsidRPr="00962007" w:rsidRDefault="001A0E3F" w:rsidP="001A0E3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</w:pPr>
          </w:p>
          <w:p w14:paraId="079F1BB1" w14:textId="77777777" w:rsidR="001A0E3F" w:rsidRPr="00962007" w:rsidRDefault="001A0E3F" w:rsidP="001A0E3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</w:pPr>
            <w:r w:rsidRPr="00962007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 xml:space="preserve">Мұғалім </w:t>
            </w:r>
          </w:p>
          <w:p w14:paraId="7DF60B9F" w14:textId="77777777" w:rsidR="001A0E3F" w:rsidRPr="00962007" w:rsidRDefault="001A0E3F" w:rsidP="001A0E3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</w:pPr>
            <w:r w:rsidRPr="00962007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Білімі:Жоғарғы</w:t>
            </w:r>
          </w:p>
          <w:p w14:paraId="6328C70C" w14:textId="77777777" w:rsidR="001A0E3F" w:rsidRPr="00962007" w:rsidRDefault="001A0E3F" w:rsidP="001A0E3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</w:pPr>
            <w:r w:rsidRPr="00962007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Туған күні: 13.05.2005</w:t>
            </w:r>
          </w:p>
          <w:p w14:paraId="2E6913F7" w14:textId="77777777" w:rsidR="001A0E3F" w:rsidRPr="00962007" w:rsidRDefault="001A0E3F" w:rsidP="001A0E3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</w:pPr>
            <w:r w:rsidRPr="00962007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Қала: Талдықорған қаласы, Назарабаева 1а</w:t>
            </w:r>
          </w:p>
          <w:p w14:paraId="102FC732" w14:textId="77777777" w:rsidR="001A0E3F" w:rsidRPr="00962007" w:rsidRDefault="001A0E3F" w:rsidP="001A0E3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</w:pPr>
            <w:r w:rsidRPr="00962007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Отбасылық жағдайы: тұрмыс құрмаған</w:t>
            </w:r>
          </w:p>
          <w:p w14:paraId="13F98230" w14:textId="77777777" w:rsidR="001A0E3F" w:rsidRPr="00962007" w:rsidRDefault="001A0E3F" w:rsidP="001A0E3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</w:pPr>
            <w:r w:rsidRPr="00962007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Телефон: 87774235767</w:t>
            </w:r>
          </w:p>
          <w:p w14:paraId="531B8A81" w14:textId="7839BC3A" w:rsidR="00190C11" w:rsidRPr="00962007" w:rsidRDefault="001A0E3F" w:rsidP="001A0E3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ru-RU"/>
              </w:rPr>
            </w:pPr>
            <w:r w:rsidRPr="00962007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Электрондық поштас</w:t>
            </w:r>
            <w:r w:rsidR="00456EAA" w:rsidRPr="00456EAA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ru-RU"/>
              </w:rPr>
              <w:t xml:space="preserve">  </w:t>
            </w:r>
            <w:r w:rsidRPr="00962007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ы: torgynt8@gmail.com</w:t>
            </w:r>
          </w:p>
        </w:tc>
      </w:tr>
      <w:tr w:rsidR="00190C11" w14:paraId="574F24F1" w14:textId="77777777" w:rsidTr="0087767F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2D953" w14:textId="77777777" w:rsidR="00142ACF" w:rsidRPr="00962007" w:rsidRDefault="00DF2332" w:rsidP="00DF2332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9620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202</w:t>
            </w:r>
            <w:r w:rsidR="00D11BB3" w:rsidRPr="009620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3</w:t>
            </w:r>
            <w:r w:rsidRPr="009620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ж</w:t>
            </w:r>
          </w:p>
          <w:p w14:paraId="7BE60DA5" w14:textId="098EFBC2" w:rsidR="00D11BB3" w:rsidRPr="00962007" w:rsidRDefault="00D11BB3" w:rsidP="00DF2332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962007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>«Жетісу облысы білім басқармасының Талдықорған қаласы бойынша білім бөлімі» мемлекеттік мекемесінің</w:t>
            </w:r>
            <w:r w:rsidR="00142ACF" w:rsidRPr="00962007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007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>«№</w:t>
            </w:r>
            <w:r w:rsidR="007D7975" w:rsidRPr="00962007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>17</w:t>
            </w:r>
            <w:r w:rsidRPr="00962007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>орта мектеп» коммуналдық мемлекеттік мекемесі</w:t>
            </w:r>
            <w:r w:rsidR="00142ACF" w:rsidRPr="00962007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0DDFFA0D" w14:textId="03DF1D02" w:rsidR="00190C11" w:rsidRPr="00962007" w:rsidRDefault="00190C11" w:rsidP="00DF23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shd w:val="clear" w:color="auto" w:fill="FCFCFC"/>
              </w:rPr>
            </w:pPr>
          </w:p>
          <w:p w14:paraId="64886E02" w14:textId="57C70F30" w:rsidR="00190C11" w:rsidRPr="00962007" w:rsidRDefault="00DF2332" w:rsidP="00DF23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9620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202</w:t>
            </w:r>
            <w:r w:rsidR="00142ACF" w:rsidRPr="009620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4</w:t>
            </w:r>
            <w:r w:rsidRPr="009620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жыл</w:t>
            </w:r>
          </w:p>
          <w:p w14:paraId="4A06D2FA" w14:textId="687C7E45" w:rsidR="003B38E6" w:rsidRPr="00962007" w:rsidRDefault="003B38E6" w:rsidP="00DF2332">
            <w:pPr>
              <w:pStyle w:val="p1"/>
              <w:jc w:val="both"/>
              <w:divId w:val="47729350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«Жетісу облысы білім басқармасының Талдықорған қаласы бойынша білім бөлімі» мемлекеттік мекемесінің</w:t>
            </w:r>
            <w:r w:rsidR="006703DC" w:rsidRPr="00962007">
              <w:rPr>
                <w:rStyle w:val="s1"/>
                <w:sz w:val="28"/>
                <w:szCs w:val="28"/>
              </w:rPr>
              <w:t xml:space="preserve"> </w:t>
            </w:r>
            <w:r w:rsidRPr="00962007">
              <w:rPr>
                <w:rStyle w:val="s1"/>
                <w:sz w:val="28"/>
                <w:szCs w:val="28"/>
              </w:rPr>
              <w:t>«№</w:t>
            </w:r>
            <w:r w:rsidR="0018064C" w:rsidRPr="00962007">
              <w:rPr>
                <w:rStyle w:val="s1"/>
                <w:sz w:val="28"/>
                <w:szCs w:val="28"/>
              </w:rPr>
              <w:t>17</w:t>
            </w:r>
            <w:r w:rsidR="00C8454B" w:rsidRPr="00962007">
              <w:rPr>
                <w:rStyle w:val="s1"/>
                <w:sz w:val="28"/>
                <w:szCs w:val="28"/>
              </w:rPr>
              <w:t xml:space="preserve"> </w:t>
            </w:r>
            <w:r w:rsidRPr="00962007">
              <w:rPr>
                <w:rStyle w:val="s1"/>
                <w:sz w:val="28"/>
                <w:szCs w:val="28"/>
              </w:rPr>
              <w:t>орта мектеп</w:t>
            </w:r>
            <w:r w:rsidR="00C8454B" w:rsidRPr="00962007">
              <w:rPr>
                <w:rStyle w:val="s1"/>
                <w:sz w:val="28"/>
                <w:szCs w:val="28"/>
              </w:rPr>
              <w:t>-гимназиясы</w:t>
            </w:r>
            <w:r w:rsidRPr="00962007">
              <w:rPr>
                <w:rStyle w:val="s1"/>
                <w:sz w:val="28"/>
                <w:szCs w:val="28"/>
              </w:rPr>
              <w:t>» коммуналдық мемлекеттік мекемесі</w:t>
            </w:r>
            <w:r w:rsidR="006703DC" w:rsidRPr="00962007">
              <w:rPr>
                <w:rStyle w:val="apple-converted-space"/>
                <w:sz w:val="28"/>
                <w:szCs w:val="28"/>
              </w:rPr>
              <w:t xml:space="preserve">. </w:t>
            </w:r>
          </w:p>
          <w:p w14:paraId="0C11C8D7" w14:textId="77777777" w:rsidR="007D7975" w:rsidRPr="00962007" w:rsidRDefault="00DF2332" w:rsidP="007D79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9620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202</w:t>
            </w:r>
            <w:r w:rsidR="006703DC" w:rsidRPr="009620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5</w:t>
            </w:r>
            <w:r w:rsidRPr="009620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жыл</w:t>
            </w:r>
          </w:p>
          <w:p w14:paraId="4EB8214F" w14:textId="76D7F99A" w:rsidR="006D2805" w:rsidRPr="00962007" w:rsidRDefault="006D2805" w:rsidP="007D79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  <w:p w14:paraId="330C74D0" w14:textId="77777777" w:rsidR="007D7975" w:rsidRPr="00962007" w:rsidRDefault="007D7975" w:rsidP="00FE5727">
            <w:pPr>
              <w:pStyle w:val="p1"/>
              <w:jc w:val="both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«Жетісу облысы білім басқармасының Талдықорған қаласы бойынша білім бөлімі» мемлекеттік мекемесінің «№10 орта мектеп-гимназиясы» коммуналдық мемлекеттік мекемесі</w:t>
            </w:r>
            <w:r w:rsidRPr="00962007">
              <w:rPr>
                <w:rStyle w:val="apple-converted-space"/>
                <w:sz w:val="28"/>
                <w:szCs w:val="28"/>
              </w:rPr>
              <w:t xml:space="preserve">. </w:t>
            </w:r>
          </w:p>
          <w:p w14:paraId="7E888B26" w14:textId="77777777" w:rsidR="00190C11" w:rsidRPr="00962007" w:rsidRDefault="00190C11" w:rsidP="00DF23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</w:tr>
      <w:tr w:rsidR="00190C11" w14:paraId="412A1E76" w14:textId="77777777" w:rsidTr="0087767F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 w14:textId="77777777" w:rsidR="00190C11" w:rsidRPr="00962007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20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Талдықорған қаласы, Ілияс Жансүгіров атындағы Жетісу университеті </w:t>
            </w:r>
          </w:p>
          <w:p w14:paraId="71644D53" w14:textId="77777777" w:rsidR="00190C11" w:rsidRPr="00962007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2007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Педагогика және психология факультеті</w:t>
            </w:r>
          </w:p>
          <w:p w14:paraId="2FF766A9" w14:textId="7AD49E67" w:rsidR="00190C11" w:rsidRPr="00962007" w:rsidRDefault="00E12B5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2007">
              <w:rPr>
                <w:rFonts w:ascii="Times New Roman" w:eastAsia="Times New Roman" w:hAnsi="Times New Roman" w:cs="Times New Roman"/>
                <w:sz w:val="28"/>
                <w:szCs w:val="28"/>
              </w:rPr>
              <w:t>Бастауыш</w:t>
            </w:r>
            <w:r w:rsidR="00B05C0B" w:rsidRPr="00962007">
              <w:rPr>
                <w:rFonts w:ascii="Times New Roman" w:eastAsia="Times New Roman" w:hAnsi="Times New Roman" w:cs="Times New Roman"/>
                <w:sz w:val="28"/>
                <w:szCs w:val="28"/>
              </w:rPr>
              <w:t>та</w:t>
            </w:r>
            <w:r w:rsidRPr="009620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оқыту педагогика</w:t>
            </w:r>
            <w:r w:rsidR="00B05C0B" w:rsidRPr="00962007">
              <w:rPr>
                <w:rFonts w:ascii="Times New Roman" w:eastAsia="Times New Roman" w:hAnsi="Times New Roman" w:cs="Times New Roman"/>
                <w:sz w:val="28"/>
                <w:szCs w:val="28"/>
              </w:rPr>
              <w:t>сы мен әдістемесі</w:t>
            </w:r>
          </w:p>
        </w:tc>
      </w:tr>
      <w:tr w:rsidR="00190C11" w14:paraId="1DCA2A6B" w14:textId="77777777" w:rsidTr="0087767F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81B129" w14:textId="60283B0B" w:rsidR="00FC4FA5" w:rsidRPr="00962007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Оқушылардың жас ерекшелігіне сай оқу-тәрбие үдерісін ұйымдастыра білу</w:t>
            </w:r>
            <w:r w:rsidR="00AA0F43" w:rsidRPr="00962007">
              <w:rPr>
                <w:rStyle w:val="s1"/>
                <w:sz w:val="28"/>
                <w:szCs w:val="28"/>
              </w:rPr>
              <w:t xml:space="preserve">. </w:t>
            </w:r>
          </w:p>
          <w:p w14:paraId="4E76401E" w14:textId="52FAA45E" w:rsidR="00FC4FA5" w:rsidRPr="00962007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Бастауыш сынып пәндерін оқыту әдістемесін меңгеру</w:t>
            </w:r>
            <w:r w:rsidR="00AA0F43" w:rsidRPr="00962007">
              <w:rPr>
                <w:rStyle w:val="s1"/>
                <w:sz w:val="28"/>
                <w:szCs w:val="28"/>
              </w:rPr>
              <w:t xml:space="preserve">. </w:t>
            </w:r>
          </w:p>
          <w:p w14:paraId="2986B104" w14:textId="197D646F" w:rsidR="00FC4FA5" w:rsidRPr="00962007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lastRenderedPageBreak/>
              <w:t>Сабақ жоспарын тиімді құру және оқу материалдарын</w:t>
            </w:r>
            <w:r>
              <w:rPr>
                <w:rStyle w:val="s1"/>
              </w:rPr>
              <w:t xml:space="preserve"> </w:t>
            </w:r>
            <w:r w:rsidRPr="00962007">
              <w:rPr>
                <w:rStyle w:val="s1"/>
                <w:sz w:val="28"/>
                <w:szCs w:val="28"/>
              </w:rPr>
              <w:t>түсінікті түрде жеткізу</w:t>
            </w:r>
            <w:r w:rsidR="008D02F0" w:rsidRPr="00962007">
              <w:rPr>
                <w:rStyle w:val="s1"/>
                <w:sz w:val="28"/>
                <w:szCs w:val="28"/>
              </w:rPr>
              <w:t xml:space="preserve">. </w:t>
            </w:r>
          </w:p>
          <w:p w14:paraId="2F41B26F" w14:textId="03835F0A" w:rsidR="00FC4FA5" w:rsidRPr="00962007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Оқушылардың білімін бағалау және дамыту жұмыстарын жүргізу</w:t>
            </w:r>
            <w:r w:rsidR="008D02F0" w:rsidRPr="00962007">
              <w:rPr>
                <w:rStyle w:val="s1"/>
                <w:sz w:val="28"/>
                <w:szCs w:val="28"/>
              </w:rPr>
              <w:t xml:space="preserve">. </w:t>
            </w:r>
          </w:p>
          <w:p w14:paraId="066706D9" w14:textId="624B4757" w:rsidR="00FC4FA5" w:rsidRPr="00962007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Оқытуда ойын, топтық және жобалық әдістерді пайдалану</w:t>
            </w:r>
            <w:r w:rsidR="008D02F0" w:rsidRPr="00962007">
              <w:rPr>
                <w:rStyle w:val="s1"/>
                <w:sz w:val="28"/>
                <w:szCs w:val="28"/>
              </w:rPr>
              <w:t xml:space="preserve">. </w:t>
            </w:r>
          </w:p>
          <w:p w14:paraId="397E60FD" w14:textId="50E3997E" w:rsidR="00FC4FA5" w:rsidRPr="00962007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Балалардың танымдық қызығушылығын арттыру және мотивация қалыптастыру</w:t>
            </w:r>
            <w:r w:rsidR="008D02F0" w:rsidRPr="00962007">
              <w:rPr>
                <w:rStyle w:val="s1"/>
                <w:sz w:val="28"/>
                <w:szCs w:val="28"/>
              </w:rPr>
              <w:t xml:space="preserve">. </w:t>
            </w:r>
          </w:p>
          <w:p w14:paraId="405B9F8E" w14:textId="2138DE7F" w:rsidR="00FC4FA5" w:rsidRPr="00962007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Ата-аналармен және әріптестермен тиімді қарым-қатынас орнату</w:t>
            </w:r>
            <w:r w:rsidR="008D02F0" w:rsidRPr="00962007">
              <w:rPr>
                <w:rStyle w:val="s1"/>
                <w:sz w:val="28"/>
                <w:szCs w:val="28"/>
              </w:rPr>
              <w:t xml:space="preserve">. </w:t>
            </w:r>
          </w:p>
          <w:p w14:paraId="1604D5AB" w14:textId="77777777" w:rsidR="00FC4FA5" w:rsidRPr="00962007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Сыныптағы тәртіп пен жылы психологиялық ахуалды сақтау</w:t>
            </w:r>
          </w:p>
          <w:p w14:paraId="5285B4BF" w14:textId="5E36F1B9" w:rsidR="00FC4FA5" w:rsidRPr="00962007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Компьютерлік сауаттылық (MS Word, PowerPoint, Excel, интерактивті тақтамен жұмыс</w:t>
            </w:r>
            <w:r w:rsidR="00AD7CB4" w:rsidRPr="00962007">
              <w:rPr>
                <w:rStyle w:val="s1"/>
                <w:sz w:val="28"/>
                <w:szCs w:val="28"/>
              </w:rPr>
              <w:t>, Canva,</w:t>
            </w:r>
            <w:r w:rsidR="00547499" w:rsidRPr="00962007">
              <w:rPr>
                <w:sz w:val="28"/>
                <w:szCs w:val="28"/>
              </w:rPr>
              <w:t xml:space="preserve"> </w:t>
            </w:r>
            <w:r w:rsidR="00547499" w:rsidRPr="00962007">
              <w:rPr>
                <w:rStyle w:val="s1"/>
                <w:sz w:val="28"/>
                <w:szCs w:val="28"/>
              </w:rPr>
              <w:t>learningapps</w:t>
            </w:r>
            <w:r w:rsidR="00AD7CB4" w:rsidRPr="00962007">
              <w:rPr>
                <w:rStyle w:val="s1"/>
                <w:sz w:val="28"/>
                <w:szCs w:val="28"/>
              </w:rPr>
              <w:t xml:space="preserve"> </w:t>
            </w:r>
            <w:r w:rsidRPr="00962007">
              <w:rPr>
                <w:rStyle w:val="s1"/>
                <w:sz w:val="28"/>
                <w:szCs w:val="28"/>
              </w:rPr>
              <w:t>)</w:t>
            </w:r>
          </w:p>
          <w:p w14:paraId="6E73E2FE" w14:textId="4F242871" w:rsidR="00FC4FA5" w:rsidRPr="00962007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Оқу үдерісінде заманауи педагогикалық технологияларды қолдану</w:t>
            </w:r>
            <w:r w:rsidR="00547499" w:rsidRPr="00962007">
              <w:rPr>
                <w:rStyle w:val="s1"/>
                <w:sz w:val="28"/>
                <w:szCs w:val="28"/>
              </w:rPr>
              <w:t xml:space="preserve">. </w:t>
            </w:r>
          </w:p>
          <w:p w14:paraId="5C17F2CB" w14:textId="6A267B3E" w:rsidR="00190C11" w:rsidRDefault="00190C11" w:rsidP="00AA0F43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190C11" w14:paraId="3DCF63FC" w14:textId="77777777" w:rsidTr="0087767F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AA1413" w14:textId="6CBA171E" w:rsidR="001A0E3F" w:rsidRPr="00962007" w:rsidRDefault="001A0E3F" w:rsidP="001A0E3F">
            <w:pPr>
              <w:pStyle w:val="p1"/>
              <w:numPr>
                <w:ilvl w:val="0"/>
                <w:numId w:val="10"/>
              </w:numPr>
              <w:divId w:val="1975981037"/>
              <w:rPr>
                <w:sz w:val="28"/>
                <w:szCs w:val="28"/>
              </w:rPr>
            </w:pPr>
            <w:r w:rsidRPr="00962007">
              <w:rPr>
                <w:sz w:val="28"/>
                <w:szCs w:val="28"/>
              </w:rPr>
              <w:t>Шығармашылық қабілет.</w:t>
            </w:r>
          </w:p>
          <w:p w14:paraId="69D1262B" w14:textId="53F15797" w:rsidR="001A0E3F" w:rsidRPr="00962007" w:rsidRDefault="001A0E3F" w:rsidP="001A0E3F">
            <w:pPr>
              <w:pStyle w:val="p1"/>
              <w:numPr>
                <w:ilvl w:val="0"/>
                <w:numId w:val="10"/>
              </w:numPr>
              <w:divId w:val="1975981037"/>
              <w:rPr>
                <w:sz w:val="28"/>
                <w:szCs w:val="28"/>
              </w:rPr>
            </w:pPr>
            <w:r w:rsidRPr="00962007">
              <w:rPr>
                <w:sz w:val="28"/>
                <w:szCs w:val="28"/>
              </w:rPr>
              <w:t>Қарым-қатынас жасау мәдениеті.</w:t>
            </w:r>
          </w:p>
          <w:p w14:paraId="17B236D6" w14:textId="0DF3903E" w:rsidR="001A0E3F" w:rsidRPr="00962007" w:rsidRDefault="001A0E3F" w:rsidP="001A0E3F">
            <w:pPr>
              <w:pStyle w:val="p1"/>
              <w:numPr>
                <w:ilvl w:val="0"/>
                <w:numId w:val="10"/>
              </w:numPr>
              <w:divId w:val="1975981037"/>
              <w:rPr>
                <w:sz w:val="28"/>
                <w:szCs w:val="28"/>
              </w:rPr>
            </w:pPr>
            <w:r w:rsidRPr="00962007">
              <w:rPr>
                <w:sz w:val="28"/>
                <w:szCs w:val="28"/>
              </w:rPr>
              <w:t>Уақытты тиімді пайдалану.</w:t>
            </w:r>
          </w:p>
          <w:p w14:paraId="2AEE62D8" w14:textId="11BCAADD" w:rsidR="001A0E3F" w:rsidRPr="00962007" w:rsidRDefault="001A0E3F" w:rsidP="001A0E3F">
            <w:pPr>
              <w:pStyle w:val="p1"/>
              <w:numPr>
                <w:ilvl w:val="0"/>
                <w:numId w:val="10"/>
              </w:numPr>
              <w:divId w:val="1975981037"/>
              <w:rPr>
                <w:sz w:val="28"/>
                <w:szCs w:val="28"/>
              </w:rPr>
            </w:pPr>
            <w:r w:rsidRPr="00962007">
              <w:rPr>
                <w:sz w:val="28"/>
                <w:szCs w:val="28"/>
              </w:rPr>
              <w:t>Коммуникативтік дағдылар.</w:t>
            </w:r>
          </w:p>
          <w:p w14:paraId="1652CDAA" w14:textId="3641B4AA" w:rsidR="001A0E3F" w:rsidRPr="00962007" w:rsidRDefault="001A0E3F" w:rsidP="001A0E3F">
            <w:pPr>
              <w:pStyle w:val="p1"/>
              <w:numPr>
                <w:ilvl w:val="0"/>
                <w:numId w:val="10"/>
              </w:numPr>
              <w:divId w:val="1975981037"/>
              <w:rPr>
                <w:sz w:val="28"/>
                <w:szCs w:val="28"/>
              </w:rPr>
            </w:pPr>
            <w:r w:rsidRPr="00962007">
              <w:rPr>
                <w:sz w:val="28"/>
                <w:szCs w:val="28"/>
              </w:rPr>
              <w:t>Ұжымда жұмыс істей алу қабілеті.</w:t>
            </w:r>
          </w:p>
          <w:p w14:paraId="01A8BA65" w14:textId="05F229FE" w:rsidR="001A0E3F" w:rsidRPr="00962007" w:rsidRDefault="001A0E3F" w:rsidP="001A0E3F">
            <w:pPr>
              <w:pStyle w:val="p1"/>
              <w:numPr>
                <w:ilvl w:val="0"/>
                <w:numId w:val="10"/>
              </w:numPr>
              <w:divId w:val="1975981037"/>
              <w:rPr>
                <w:sz w:val="28"/>
                <w:szCs w:val="28"/>
              </w:rPr>
            </w:pPr>
            <w:r w:rsidRPr="00962007">
              <w:rPr>
                <w:sz w:val="28"/>
                <w:szCs w:val="28"/>
              </w:rPr>
              <w:t>Педагогикалық этика.</w:t>
            </w:r>
          </w:p>
          <w:p w14:paraId="41035AAE" w14:textId="56F4BC8C" w:rsidR="001A0E3F" w:rsidRPr="00962007" w:rsidRDefault="001A0E3F" w:rsidP="001A0E3F">
            <w:pPr>
              <w:pStyle w:val="p1"/>
              <w:numPr>
                <w:ilvl w:val="0"/>
                <w:numId w:val="10"/>
              </w:numPr>
              <w:divId w:val="1975981037"/>
              <w:rPr>
                <w:sz w:val="28"/>
                <w:szCs w:val="28"/>
              </w:rPr>
            </w:pPr>
            <w:r w:rsidRPr="00962007">
              <w:rPr>
                <w:sz w:val="28"/>
                <w:szCs w:val="28"/>
              </w:rPr>
              <w:t>Жаңа әдіс-тәсілдерді меңгеруге бейімділік.;</w:t>
            </w:r>
          </w:p>
          <w:p w14:paraId="38BAA293" w14:textId="74E381BA" w:rsidR="001A0E3F" w:rsidRPr="00962007" w:rsidRDefault="001A0E3F" w:rsidP="001A0E3F">
            <w:pPr>
              <w:pStyle w:val="p1"/>
              <w:numPr>
                <w:ilvl w:val="0"/>
                <w:numId w:val="10"/>
              </w:numPr>
              <w:divId w:val="1975981037"/>
              <w:rPr>
                <w:sz w:val="28"/>
                <w:szCs w:val="28"/>
              </w:rPr>
            </w:pPr>
            <w:r w:rsidRPr="00962007">
              <w:rPr>
                <w:sz w:val="28"/>
                <w:szCs w:val="28"/>
              </w:rPr>
              <w:t>Балалармен тез тіл табысу;</w:t>
            </w:r>
          </w:p>
          <w:p w14:paraId="667551C8" w14:textId="54204427" w:rsidR="001A0E3F" w:rsidRPr="0031216E" w:rsidRDefault="001A0E3F" w:rsidP="001A0E3F">
            <w:pPr>
              <w:pStyle w:val="p1"/>
              <w:numPr>
                <w:ilvl w:val="0"/>
                <w:numId w:val="10"/>
              </w:numPr>
              <w:divId w:val="1975981037"/>
            </w:pPr>
            <w:r w:rsidRPr="00962007">
              <w:rPr>
                <w:sz w:val="28"/>
                <w:szCs w:val="28"/>
              </w:rPr>
              <w:t>Жаңа білімдерге ашықтық.</w:t>
            </w:r>
            <w:r w:rsidR="0031216E">
              <w:t xml:space="preserve"> </w:t>
            </w:r>
          </w:p>
        </w:tc>
      </w:tr>
      <w:tr w:rsidR="00190C11" w14:paraId="6AB66002" w14:textId="77777777" w:rsidTr="0087767F">
        <w:trPr>
          <w:trHeight w:val="1041"/>
        </w:trPr>
        <w:tc>
          <w:tcPr>
            <w:tcW w:w="250" w:type="dxa"/>
          </w:tcPr>
          <w:p w14:paraId="583B9DD3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1F2A2C" w14:textId="4CC7D87A" w:rsidR="001A0E3F" w:rsidRPr="00962007" w:rsidRDefault="001A0E3F" w:rsidP="001A0E3F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620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Сабақ үрдісін тиімді жоспарлау және ұйымдастыру.</w:t>
            </w:r>
          </w:p>
          <w:p w14:paraId="0DA1C6EF" w14:textId="2AC10940" w:rsidR="001A0E3F" w:rsidRPr="00962007" w:rsidRDefault="001A0E3F" w:rsidP="001A0E3F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620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Оқыту мен тәрбиелеу психологиясын меңгеру және оны тәжірибеде қолдану.</w:t>
            </w:r>
          </w:p>
          <w:p w14:paraId="12597680" w14:textId="54D3E387" w:rsidR="001A0E3F" w:rsidRPr="00962007" w:rsidRDefault="001A0E3F" w:rsidP="001A0E3F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620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Оқушылардың ынтасын арттыру және оқу мотивациясын қалыптастыру.</w:t>
            </w:r>
          </w:p>
          <w:p w14:paraId="2C6CF316" w14:textId="1DCFF50E" w:rsidR="00190C11" w:rsidRPr="00037DD3" w:rsidRDefault="001A0E3F" w:rsidP="001A0E3F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0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Әртүрлі әдістемелік тәсілдерді, заманауи технологияларды қолдану.</w:t>
            </w:r>
            <w:r w:rsidR="00DF2332" w:rsidRPr="009620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Оқу практикасы кезінде «өте жақсы» деген баға қойылды</w:t>
            </w:r>
            <w:r w:rsidR="00037DD3" w:rsidRPr="009620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037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90C11" w14:paraId="247D8D56" w14:textId="77777777" w:rsidTr="0087767F">
        <w:tc>
          <w:tcPr>
            <w:tcW w:w="250" w:type="dxa"/>
          </w:tcPr>
          <w:p w14:paraId="718E1330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7045D" w14:textId="77777777" w:rsidR="00190C11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963FEED" w14:textId="77777777" w:rsidR="001A0E3F" w:rsidRPr="00962007" w:rsidRDefault="001A0E3F" w:rsidP="001A0E3F">
            <w:pPr>
              <w:pStyle w:val="p1"/>
              <w:ind w:left="360"/>
              <w:jc w:val="both"/>
              <w:divId w:val="203912887"/>
              <w:rPr>
                <w:sz w:val="28"/>
                <w:szCs w:val="28"/>
              </w:rPr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 w:rsidRPr="00962007">
              <w:rPr>
                <w:sz w:val="28"/>
                <w:szCs w:val="28"/>
              </w:rPr>
              <w:t>•</w:t>
            </w:r>
            <w:r w:rsidRPr="00962007">
              <w:rPr>
                <w:sz w:val="28"/>
                <w:szCs w:val="28"/>
              </w:rPr>
              <w:tab/>
              <w:t xml:space="preserve">Педагогикалық этиканы сақтаймын және оқушыларға </w:t>
            </w:r>
            <w:r w:rsidRPr="00962007">
              <w:rPr>
                <w:sz w:val="28"/>
                <w:szCs w:val="28"/>
              </w:rPr>
              <w:lastRenderedPageBreak/>
              <w:t>үлгі болуға тырысамын</w:t>
            </w:r>
          </w:p>
          <w:p w14:paraId="7C378F07" w14:textId="77777777" w:rsidR="001A0E3F" w:rsidRPr="00962007" w:rsidRDefault="001A0E3F" w:rsidP="001A0E3F">
            <w:pPr>
              <w:pStyle w:val="p1"/>
              <w:ind w:left="360"/>
              <w:jc w:val="both"/>
              <w:divId w:val="203912887"/>
              <w:rPr>
                <w:sz w:val="28"/>
                <w:szCs w:val="28"/>
              </w:rPr>
            </w:pPr>
            <w:r w:rsidRPr="00962007">
              <w:rPr>
                <w:sz w:val="28"/>
                <w:szCs w:val="28"/>
              </w:rPr>
              <w:t>•</w:t>
            </w:r>
            <w:r w:rsidRPr="00962007">
              <w:rPr>
                <w:sz w:val="28"/>
                <w:szCs w:val="28"/>
              </w:rPr>
              <w:tab/>
              <w:t>Балалардың жеке ерекшеліктерін ескеріп, жеке қолдау көрсетемін</w:t>
            </w:r>
          </w:p>
          <w:p w14:paraId="7A7703F0" w14:textId="77777777" w:rsidR="001A0E3F" w:rsidRPr="00962007" w:rsidRDefault="001A0E3F" w:rsidP="001A0E3F">
            <w:pPr>
              <w:pStyle w:val="p1"/>
              <w:ind w:left="360"/>
              <w:jc w:val="both"/>
              <w:divId w:val="203912887"/>
              <w:rPr>
                <w:sz w:val="28"/>
                <w:szCs w:val="28"/>
              </w:rPr>
            </w:pPr>
            <w:r w:rsidRPr="00962007">
              <w:rPr>
                <w:sz w:val="28"/>
                <w:szCs w:val="28"/>
              </w:rPr>
              <w:t>•</w:t>
            </w:r>
            <w:r w:rsidRPr="00962007">
              <w:rPr>
                <w:sz w:val="28"/>
                <w:szCs w:val="28"/>
              </w:rPr>
              <w:tab/>
              <w:t>Ашық сабақтар мен мектепішілік іс-шараларға белсенді қатысамын</w:t>
            </w:r>
          </w:p>
          <w:p w14:paraId="42DF0CE4" w14:textId="77777777" w:rsidR="001A0E3F" w:rsidRPr="00962007" w:rsidRDefault="001A0E3F" w:rsidP="001A0E3F">
            <w:pPr>
              <w:pStyle w:val="p1"/>
              <w:ind w:left="360"/>
              <w:jc w:val="both"/>
              <w:divId w:val="203912887"/>
              <w:rPr>
                <w:sz w:val="28"/>
                <w:szCs w:val="28"/>
              </w:rPr>
            </w:pPr>
            <w:r w:rsidRPr="00962007">
              <w:rPr>
                <w:sz w:val="28"/>
                <w:szCs w:val="28"/>
              </w:rPr>
              <w:t>•</w:t>
            </w:r>
            <w:r w:rsidRPr="00962007">
              <w:rPr>
                <w:sz w:val="28"/>
                <w:szCs w:val="28"/>
              </w:rPr>
              <w:tab/>
              <w:t>Үздіксіз кәсіби даму курстарына қатысып, жаңа әдістемелерді меңгеріп отырамын</w:t>
            </w:r>
          </w:p>
          <w:p w14:paraId="227BCD1F" w14:textId="77777777" w:rsidR="001A0E3F" w:rsidRPr="00962007" w:rsidRDefault="001A0E3F" w:rsidP="001A0E3F">
            <w:pPr>
              <w:pStyle w:val="p1"/>
              <w:ind w:left="360"/>
              <w:jc w:val="both"/>
              <w:divId w:val="203912887"/>
              <w:rPr>
                <w:sz w:val="28"/>
                <w:szCs w:val="28"/>
              </w:rPr>
            </w:pPr>
            <w:r w:rsidRPr="00962007">
              <w:rPr>
                <w:sz w:val="28"/>
                <w:szCs w:val="28"/>
              </w:rPr>
              <w:t>•</w:t>
            </w:r>
            <w:r w:rsidRPr="00962007">
              <w:rPr>
                <w:sz w:val="28"/>
                <w:szCs w:val="28"/>
              </w:rPr>
              <w:tab/>
              <w:t>Оқытуда заманауи технологиялар мен цифрлық құралдарды тиімді қолданамын</w:t>
            </w:r>
          </w:p>
          <w:p w14:paraId="5A937C26" w14:textId="23EB3091" w:rsidR="00F95FBE" w:rsidRPr="00962007" w:rsidRDefault="001A0E3F" w:rsidP="001A0E3F">
            <w:pPr>
              <w:pStyle w:val="p1"/>
              <w:ind w:left="360"/>
              <w:jc w:val="both"/>
              <w:divId w:val="203912887"/>
              <w:rPr>
                <w:sz w:val="28"/>
                <w:szCs w:val="28"/>
              </w:rPr>
            </w:pPr>
            <w:r w:rsidRPr="00962007">
              <w:rPr>
                <w:sz w:val="28"/>
                <w:szCs w:val="28"/>
              </w:rPr>
              <w:t>•Мектеп пен ата-ана арасындағы байланыс орнатуға ерекше көңіл бөлемін</w:t>
            </w:r>
          </w:p>
          <w:p w14:paraId="47C67B86" w14:textId="670EAB7F" w:rsidR="00190C11" w:rsidRDefault="00190C11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FA3E4E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EC8B7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8AF937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2B86B3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F6A91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FC0B0D3" w14:textId="77777777" w:rsidR="00DB327F" w:rsidRDefault="00DB327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8119053" w14:textId="77777777" w:rsidR="00DB327F" w:rsidRDefault="00DB327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2FEC3AD" w14:textId="77777777" w:rsidR="00DB327F" w:rsidRDefault="00DB327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6855BC7" w14:textId="77777777" w:rsidR="00DB327F" w:rsidRDefault="00DB327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0FBFE37" w14:textId="77777777" w:rsidR="00DB327F" w:rsidRDefault="00DB327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283D6C9" w14:textId="77777777" w:rsidR="00DB327F" w:rsidRDefault="00DB327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CC1144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794C59" w14:paraId="54A5141C" w14:textId="77777777" w:rsidTr="006735F5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0919A2" w14:textId="28FDC1F4" w:rsidR="00794C59" w:rsidRDefault="009B1F8C" w:rsidP="000C40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2DC72583" wp14:editId="1529D8BA">
                  <wp:extent cx="1754372" cy="206271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12 at 15.19.46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20576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8A5334" w14:textId="3D56DDEC" w:rsidR="00B47464" w:rsidRDefault="001A0E3F" w:rsidP="003E6C03">
            <w:pPr>
              <w:divId w:val="1113942133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 xml:space="preserve">Самет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Торгын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Багдатовна</w:t>
            </w:r>
            <w:proofErr w:type="spellEnd"/>
          </w:p>
          <w:p w14:paraId="2AB9C059" w14:textId="71218F7B" w:rsidR="007D0E8D" w:rsidRPr="0024267A" w:rsidRDefault="007D0E8D" w:rsidP="003E6C03">
            <w:pPr>
              <w:divId w:val="1113942133"/>
              <w:rPr>
                <w:rStyle w:val="s1"/>
                <w:rFonts w:asciiTheme="minorHAnsi" w:hAnsiTheme="minorHAnsi"/>
                <w:sz w:val="28"/>
                <w:szCs w:val="28"/>
              </w:rPr>
            </w:pPr>
            <w:r w:rsidRPr="0024267A">
              <w:rPr>
                <w:rStyle w:val="s1"/>
                <w:rFonts w:asciiTheme="minorHAnsi" w:hAnsiTheme="minorHAnsi"/>
                <w:sz w:val="28"/>
                <w:szCs w:val="28"/>
              </w:rPr>
              <w:t>Учитель начальных классов</w:t>
            </w:r>
          </w:p>
          <w:p w14:paraId="3314E96E" w14:textId="77777777" w:rsidR="007D0E8D" w:rsidRPr="0024267A" w:rsidRDefault="007D0E8D" w:rsidP="003E6C03">
            <w:pPr>
              <w:divId w:val="1113942133"/>
              <w:rPr>
                <w:rStyle w:val="s1"/>
                <w:rFonts w:asciiTheme="minorHAnsi" w:hAnsiTheme="minorHAnsi"/>
                <w:sz w:val="28"/>
                <w:szCs w:val="28"/>
              </w:rPr>
            </w:pPr>
            <w:r w:rsidRPr="0024267A">
              <w:rPr>
                <w:rStyle w:val="s1"/>
                <w:rFonts w:asciiTheme="minorHAnsi" w:hAnsiTheme="minorHAnsi"/>
                <w:sz w:val="28"/>
                <w:szCs w:val="28"/>
              </w:rPr>
              <w:t>Образование: Высшее</w:t>
            </w:r>
          </w:p>
          <w:p w14:paraId="444BE54C" w14:textId="62768212" w:rsidR="007D0E8D" w:rsidRPr="001A0E3F" w:rsidRDefault="007D0E8D" w:rsidP="003E6C03">
            <w:pPr>
              <w:divId w:val="1113942133"/>
              <w:rPr>
                <w:rStyle w:val="s1"/>
                <w:rFonts w:asciiTheme="minorHAnsi" w:hAnsiTheme="minorHAnsi"/>
                <w:sz w:val="28"/>
                <w:szCs w:val="28"/>
                <w:lang w:val="ru-RU"/>
              </w:rPr>
            </w:pPr>
            <w:r w:rsidRPr="0024267A">
              <w:rPr>
                <w:rStyle w:val="s1"/>
                <w:rFonts w:asciiTheme="minorHAnsi" w:hAnsiTheme="minorHAnsi"/>
                <w:sz w:val="28"/>
                <w:szCs w:val="28"/>
              </w:rPr>
              <w:t xml:space="preserve">Дата рождения: </w:t>
            </w:r>
            <w:r w:rsidR="001A0E3F">
              <w:rPr>
                <w:rStyle w:val="s1"/>
                <w:rFonts w:asciiTheme="minorHAnsi" w:hAnsiTheme="minorHAnsi"/>
                <w:sz w:val="28"/>
                <w:szCs w:val="28"/>
                <w:lang w:val="ru-RU"/>
              </w:rPr>
              <w:t>13</w:t>
            </w:r>
            <w:r w:rsidR="001A0E3F" w:rsidRPr="001A0E3F">
              <w:rPr>
                <w:rStyle w:val="s1"/>
                <w:rFonts w:asciiTheme="minorHAnsi" w:hAnsiTheme="minorHAnsi"/>
                <w:sz w:val="28"/>
                <w:szCs w:val="28"/>
                <w:lang w:val="ru-RU"/>
              </w:rPr>
              <w:t>.</w:t>
            </w:r>
            <w:r w:rsidR="001A0E3F">
              <w:rPr>
                <w:rStyle w:val="s1"/>
                <w:rFonts w:asciiTheme="minorHAnsi" w:hAnsiTheme="minorHAnsi"/>
                <w:sz w:val="28"/>
                <w:szCs w:val="28"/>
                <w:lang w:val="ru-RU"/>
              </w:rPr>
              <w:t>05</w:t>
            </w:r>
            <w:r w:rsidR="006C2AAA" w:rsidRPr="001A0E3F">
              <w:rPr>
                <w:rStyle w:val="s1"/>
                <w:rFonts w:asciiTheme="minorHAnsi" w:hAnsiTheme="minorHAnsi"/>
                <w:sz w:val="28"/>
                <w:szCs w:val="28"/>
                <w:lang w:val="ru-RU"/>
              </w:rPr>
              <w:t>.2005</w:t>
            </w:r>
          </w:p>
          <w:p w14:paraId="2EA86143" w14:textId="216BA970" w:rsidR="007D0E8D" w:rsidRPr="0024267A" w:rsidRDefault="007D0E8D" w:rsidP="003E6C03">
            <w:pPr>
              <w:divId w:val="1113942133"/>
              <w:rPr>
                <w:rStyle w:val="s1"/>
                <w:rFonts w:asciiTheme="minorHAnsi" w:hAnsiTheme="minorHAnsi"/>
                <w:sz w:val="28"/>
                <w:szCs w:val="28"/>
                <w:lang w:val="ru-RU"/>
              </w:rPr>
            </w:pPr>
            <w:r w:rsidRPr="0024267A">
              <w:rPr>
                <w:rStyle w:val="s1"/>
                <w:rFonts w:asciiTheme="minorHAnsi" w:hAnsiTheme="minorHAnsi"/>
                <w:sz w:val="28"/>
                <w:szCs w:val="28"/>
              </w:rPr>
              <w:t>Город: Жетысуская область</w:t>
            </w:r>
            <w:r w:rsidR="007C325D" w:rsidRPr="0024267A">
              <w:rPr>
                <w:rStyle w:val="s1"/>
                <w:rFonts w:asciiTheme="minorHAnsi" w:hAnsiTheme="minorHAnsi"/>
                <w:sz w:val="28"/>
                <w:szCs w:val="28"/>
                <w:lang w:val="ru-RU"/>
              </w:rPr>
              <w:t>, г. Талдыкорган</w:t>
            </w:r>
          </w:p>
          <w:p w14:paraId="0CA81A37" w14:textId="77777777" w:rsidR="007D0E8D" w:rsidRPr="0024267A" w:rsidRDefault="007D0E8D" w:rsidP="003E6C03">
            <w:pPr>
              <w:divId w:val="1113942133"/>
              <w:rPr>
                <w:rStyle w:val="s1"/>
                <w:rFonts w:asciiTheme="minorHAnsi" w:hAnsiTheme="minorHAnsi"/>
                <w:sz w:val="28"/>
                <w:szCs w:val="28"/>
              </w:rPr>
            </w:pPr>
            <w:r w:rsidRPr="0024267A">
              <w:rPr>
                <w:rStyle w:val="s1"/>
                <w:rFonts w:asciiTheme="minorHAnsi" w:hAnsiTheme="minorHAnsi"/>
                <w:sz w:val="28"/>
                <w:szCs w:val="28"/>
              </w:rPr>
              <w:t>Семейное положение: Не замужем</w:t>
            </w:r>
          </w:p>
          <w:p w14:paraId="28025F69" w14:textId="26CC3099" w:rsidR="007D0E8D" w:rsidRPr="001A0E3F" w:rsidRDefault="007D0E8D" w:rsidP="003E6C03">
            <w:pPr>
              <w:divId w:val="1113942133"/>
              <w:rPr>
                <w:rStyle w:val="s1"/>
                <w:rFonts w:asciiTheme="minorHAnsi" w:hAnsiTheme="minorHAnsi"/>
                <w:sz w:val="28"/>
                <w:szCs w:val="28"/>
                <w:lang w:val="ru-RU"/>
              </w:rPr>
            </w:pPr>
            <w:r w:rsidRPr="0024267A">
              <w:rPr>
                <w:rStyle w:val="s1"/>
                <w:rFonts w:asciiTheme="minorHAnsi" w:hAnsiTheme="minorHAnsi"/>
                <w:sz w:val="28"/>
                <w:szCs w:val="28"/>
              </w:rPr>
              <w:t>Телефон: 8</w:t>
            </w:r>
            <w:r w:rsidR="001A0E3F">
              <w:rPr>
                <w:rStyle w:val="s1"/>
                <w:rFonts w:asciiTheme="minorHAnsi" w:hAnsiTheme="minorHAnsi"/>
                <w:sz w:val="28"/>
                <w:szCs w:val="28"/>
                <w:lang w:val="ru-RU"/>
              </w:rPr>
              <w:t>7774235767</w:t>
            </w:r>
          </w:p>
          <w:p w14:paraId="7E131828" w14:textId="6C3A8815" w:rsidR="007D0E8D" w:rsidRPr="00C355F1" w:rsidRDefault="007D0E8D" w:rsidP="003E6C03">
            <w:pPr>
              <w:divId w:val="1113942133"/>
              <w:rPr>
                <w:rStyle w:val="s1"/>
                <w:lang w:val="ru-RU"/>
              </w:rPr>
            </w:pPr>
            <w:r w:rsidRPr="0024267A">
              <w:rPr>
                <w:rStyle w:val="s1"/>
                <w:rFonts w:asciiTheme="minorHAnsi" w:hAnsiTheme="minorHAnsi"/>
                <w:sz w:val="28"/>
                <w:szCs w:val="28"/>
              </w:rPr>
              <w:t xml:space="preserve">Электронная почта: </w:t>
            </w:r>
            <w:proofErr w:type="spellStart"/>
            <w:r w:rsidR="001A0E3F">
              <w:rPr>
                <w:rStyle w:val="s1"/>
                <w:lang w:val="en-GB"/>
              </w:rPr>
              <w:t>torgynt</w:t>
            </w:r>
            <w:proofErr w:type="spellEnd"/>
            <w:r w:rsidR="001A0E3F" w:rsidRPr="001A0E3F">
              <w:rPr>
                <w:rStyle w:val="s1"/>
                <w:lang w:val="ru-RU"/>
              </w:rPr>
              <w:t>8</w:t>
            </w:r>
            <w:r w:rsidR="00C355F1" w:rsidRPr="001A0E3F">
              <w:rPr>
                <w:rStyle w:val="s1"/>
                <w:lang w:val="ru-RU"/>
              </w:rPr>
              <w:t>@</w:t>
            </w:r>
            <w:proofErr w:type="spellStart"/>
            <w:r w:rsidR="00C355F1">
              <w:rPr>
                <w:rStyle w:val="s1"/>
                <w:lang w:val="en-GB"/>
              </w:rPr>
              <w:t>gmail</w:t>
            </w:r>
            <w:proofErr w:type="spellEnd"/>
            <w:r w:rsidR="00C355F1" w:rsidRPr="001A0E3F">
              <w:rPr>
                <w:rStyle w:val="s1"/>
                <w:lang w:val="ru-RU"/>
              </w:rPr>
              <w:t>.</w:t>
            </w:r>
            <w:r w:rsidR="00C355F1">
              <w:rPr>
                <w:rStyle w:val="s1"/>
                <w:lang w:val="en-GB"/>
              </w:rPr>
              <w:t>com</w:t>
            </w:r>
          </w:p>
          <w:p w14:paraId="362215A4" w14:textId="2E1C016D" w:rsidR="00794C59" w:rsidRPr="001A0E3F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</w:p>
        </w:tc>
      </w:tr>
      <w:tr w:rsidR="00794C59" w14:paraId="64AE4DED" w14:textId="77777777" w:rsidTr="006735F5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EBF5B0" w14:textId="77777777" w:rsidR="004703D1" w:rsidRPr="004703D1" w:rsidRDefault="004703D1" w:rsidP="004703D1">
            <w:pPr>
              <w:spacing w:before="100" w:beforeAutospacing="1" w:after="100" w:afterAutospacing="1" w:line="240" w:lineRule="auto"/>
              <w:outlineLvl w:val="2"/>
              <w:divId w:val="843320174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4703D1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ОПЫТ РАБОТЫ</w:t>
            </w:r>
          </w:p>
          <w:p w14:paraId="71AB55A8" w14:textId="77777777" w:rsidR="00203428" w:rsidRDefault="00203428" w:rsidP="00203428">
            <w:pPr>
              <w:pStyle w:val="p1"/>
              <w:divId w:val="770247299"/>
            </w:pPr>
            <w:r>
              <w:rPr>
                <w:rStyle w:val="s1"/>
              </w:rPr>
              <w:t>Учебная практика</w:t>
            </w:r>
          </w:p>
          <w:p w14:paraId="3CCE4D94" w14:textId="79A9E507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7DD2DC" w14:textId="77777777" w:rsidR="00B56E9B" w:rsidRPr="00962007" w:rsidRDefault="00B56E9B" w:rsidP="00B56E9B">
            <w:pPr>
              <w:pStyle w:val="p1"/>
              <w:jc w:val="both"/>
              <w:divId w:val="2144686198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2023 год</w:t>
            </w:r>
          </w:p>
          <w:p w14:paraId="260837C7" w14:textId="2EA0699F" w:rsidR="00B56E9B" w:rsidRPr="00962007" w:rsidRDefault="00B56E9B" w:rsidP="00B56E9B">
            <w:pPr>
              <w:pStyle w:val="p1"/>
              <w:jc w:val="both"/>
              <w:divId w:val="2144686198"/>
              <w:rPr>
                <w:sz w:val="28"/>
                <w:szCs w:val="28"/>
              </w:rPr>
            </w:pPr>
            <w:r w:rsidRPr="00962007">
              <w:rPr>
                <w:rStyle w:val="s2"/>
                <w:sz w:val="28"/>
                <w:szCs w:val="28"/>
              </w:rPr>
              <w:t>Коммунальное государственное учреждение «Средняя школа</w:t>
            </w:r>
            <w:r w:rsidR="00636FB5" w:rsidRPr="00962007">
              <w:rPr>
                <w:rStyle w:val="s2"/>
                <w:sz w:val="28"/>
                <w:szCs w:val="28"/>
              </w:rPr>
              <w:t xml:space="preserve"> </w:t>
            </w:r>
            <w:r w:rsidRPr="00962007">
              <w:rPr>
                <w:rStyle w:val="s2"/>
                <w:sz w:val="28"/>
                <w:szCs w:val="28"/>
              </w:rPr>
              <w:t>№</w:t>
            </w:r>
            <w:r w:rsidR="00D60957" w:rsidRPr="00962007">
              <w:rPr>
                <w:rStyle w:val="s2"/>
                <w:sz w:val="28"/>
                <w:szCs w:val="28"/>
              </w:rPr>
              <w:t>17</w:t>
            </w:r>
            <w:r w:rsidR="00C1410F" w:rsidRPr="00962007">
              <w:rPr>
                <w:rStyle w:val="s2"/>
                <w:sz w:val="28"/>
                <w:szCs w:val="28"/>
              </w:rPr>
              <w:t>»</w:t>
            </w:r>
            <w:r w:rsidRPr="00962007">
              <w:rPr>
                <w:rStyle w:val="s2"/>
                <w:sz w:val="28"/>
                <w:szCs w:val="28"/>
              </w:rPr>
              <w:t xml:space="preserve"> государственного учреждения «Отдел образования по городу Талдыкорган Управления образования области Жетису».</w:t>
            </w:r>
          </w:p>
          <w:p w14:paraId="24508591" w14:textId="77777777" w:rsidR="00B56E9B" w:rsidRPr="00962007" w:rsidRDefault="00B56E9B" w:rsidP="00B56E9B">
            <w:pPr>
              <w:pStyle w:val="p1"/>
              <w:jc w:val="both"/>
              <w:divId w:val="2144686198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2024 год</w:t>
            </w:r>
          </w:p>
          <w:p w14:paraId="45B0918D" w14:textId="488510D8" w:rsidR="00B56E9B" w:rsidRPr="00962007" w:rsidRDefault="00B56E9B" w:rsidP="00B56E9B">
            <w:pPr>
              <w:pStyle w:val="p1"/>
              <w:jc w:val="both"/>
              <w:divId w:val="2144686198"/>
              <w:rPr>
                <w:sz w:val="28"/>
                <w:szCs w:val="28"/>
              </w:rPr>
            </w:pPr>
            <w:r w:rsidRPr="00962007">
              <w:rPr>
                <w:rStyle w:val="s2"/>
                <w:sz w:val="28"/>
                <w:szCs w:val="28"/>
              </w:rPr>
              <w:t>Коммунальное государственное учреждение «Средняя школа- №1</w:t>
            </w:r>
            <w:r w:rsidR="0018064C" w:rsidRPr="00962007">
              <w:rPr>
                <w:rStyle w:val="s2"/>
                <w:sz w:val="28"/>
                <w:szCs w:val="28"/>
              </w:rPr>
              <w:t>7</w:t>
            </w:r>
            <w:r w:rsidRPr="00962007">
              <w:rPr>
                <w:rStyle w:val="s2"/>
                <w:sz w:val="28"/>
                <w:szCs w:val="28"/>
              </w:rPr>
              <w:t>» государственного учреждения «Отдел образования по городу Талдыкорган Управления образования области Жетису».</w:t>
            </w:r>
          </w:p>
          <w:p w14:paraId="21CCB46D" w14:textId="77777777" w:rsidR="00B56E9B" w:rsidRPr="00962007" w:rsidRDefault="00B56E9B" w:rsidP="00B56E9B">
            <w:pPr>
              <w:pStyle w:val="p1"/>
              <w:jc w:val="both"/>
              <w:divId w:val="2144686198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2025 год</w:t>
            </w:r>
          </w:p>
          <w:p w14:paraId="70CC3230" w14:textId="6B97960E" w:rsidR="00794C59" w:rsidRPr="00962007" w:rsidRDefault="00C1410F" w:rsidP="000C40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</w:pPr>
            <w:r w:rsidRPr="00962007">
              <w:rPr>
                <w:rStyle w:val="s2"/>
                <w:rFonts w:ascii="Times New Roman" w:hAnsi="Times New Roman" w:cs="Times New Roman"/>
                <w:sz w:val="28"/>
                <w:szCs w:val="28"/>
              </w:rPr>
              <w:t>Коммунальное государственное учреждение «Средняя школа-гимназия №10» государственного учреждения «Отдел образования по городу Талдыкорган Управления образования области Жетису»</w:t>
            </w:r>
          </w:p>
        </w:tc>
      </w:tr>
      <w:tr w:rsidR="00794C59" w14:paraId="7BADDEFE" w14:textId="77777777" w:rsidTr="006735F5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9F53FB" w14:textId="77777777" w:rsidR="00BE217D" w:rsidRPr="00BE217D" w:rsidRDefault="00BE217D" w:rsidP="00BE217D">
            <w:pPr>
              <w:spacing w:before="100" w:beforeAutospacing="1" w:after="100" w:afterAutospacing="1" w:line="240" w:lineRule="auto"/>
              <w:outlineLvl w:val="2"/>
              <w:divId w:val="2110079163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BE21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ОБРАЗОВАНИЕ</w:t>
            </w:r>
          </w:p>
          <w:p w14:paraId="5B68E2A6" w14:textId="77777777" w:rsidR="00794C59" w:rsidRDefault="00794C59" w:rsidP="00B56E9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843587" w14:textId="77777777" w:rsidR="00B23597" w:rsidRPr="00962007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</w:pPr>
            <w:r w:rsidRPr="00962007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Жетысуский университет имени Ильяса Жансугурова, г. Талдыкорган</w:t>
            </w:r>
          </w:p>
          <w:p w14:paraId="2C063E35" w14:textId="77777777" w:rsidR="00B23597" w:rsidRPr="00962007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</w:pPr>
            <w:r w:rsidRPr="00962007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Факультет педагогики и психологии</w:t>
            </w:r>
          </w:p>
          <w:p w14:paraId="068D39A5" w14:textId="77777777" w:rsidR="00B23597" w:rsidRPr="00962007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</w:pPr>
            <w:r w:rsidRPr="00962007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Специальность: Педагогика и методика начального обучения</w:t>
            </w:r>
          </w:p>
          <w:p w14:paraId="4A7167F4" w14:textId="0CFD4A82" w:rsidR="00794C59" w:rsidRPr="00410AE0" w:rsidRDefault="00794C59" w:rsidP="00B23597">
            <w:pPr>
              <w:pStyle w:val="a3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C59" w14:paraId="1FA22EFD" w14:textId="77777777" w:rsidTr="006735F5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9ED738" w14:textId="77777777" w:rsidR="00AE3849" w:rsidRPr="00AE3849" w:rsidRDefault="00AE3849" w:rsidP="00AE3849">
            <w:pPr>
              <w:spacing w:before="100" w:beforeAutospacing="1" w:after="100" w:afterAutospacing="1" w:line="240" w:lineRule="auto"/>
              <w:outlineLvl w:val="2"/>
              <w:divId w:val="1570529807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AE384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lastRenderedPageBreak/>
              <w:t>ПРОФЕССИОНАЛЬНЫЕ НАВЫКИ</w:t>
            </w:r>
          </w:p>
          <w:p w14:paraId="5850B0EE" w14:textId="1835A8E3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C20E9B" w14:textId="77777777" w:rsidR="004E62A4" w:rsidRPr="00962007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Организация учебно-воспитательного процесса с учетом возрастных особенностей учащихся</w:t>
            </w:r>
          </w:p>
          <w:p w14:paraId="0AB7141F" w14:textId="77777777" w:rsidR="004E62A4" w:rsidRPr="00962007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Владение методикой преподавания предметов начальной школы</w:t>
            </w:r>
          </w:p>
          <w:p w14:paraId="2C8BAB80" w14:textId="77777777" w:rsidR="004E62A4" w:rsidRPr="00962007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Умение эффективно планировать уроки и доступно излагать учебный материал</w:t>
            </w:r>
          </w:p>
          <w:p w14:paraId="053F16DC" w14:textId="77777777" w:rsidR="004E62A4" w:rsidRPr="00962007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Проведение оценивания и анализа достижений учащихся</w:t>
            </w:r>
          </w:p>
          <w:p w14:paraId="605CA2BA" w14:textId="77777777" w:rsidR="004E62A4" w:rsidRPr="00962007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Применение игровых, групповых и проектных методов обучения</w:t>
            </w:r>
          </w:p>
          <w:p w14:paraId="5CDBAB3C" w14:textId="77777777" w:rsidR="004E62A4" w:rsidRPr="00962007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Развитие познавательного интереса и учебной мотивации у детей</w:t>
            </w:r>
          </w:p>
          <w:p w14:paraId="72450BB0" w14:textId="77777777" w:rsidR="004E62A4" w:rsidRPr="00962007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Установление эффективных отношений с родителями и коллегами</w:t>
            </w:r>
          </w:p>
          <w:p w14:paraId="5DDE588B" w14:textId="77777777" w:rsidR="004E62A4" w:rsidRPr="00962007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Поддержание дисциплины и благоприятного психологического климата в классе</w:t>
            </w:r>
          </w:p>
          <w:p w14:paraId="35F7C535" w14:textId="77777777" w:rsidR="004E62A4" w:rsidRPr="00962007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Владение компьютерными программами (MS Word, PowerPoint, Excel, интерактивная доска, Canva, LearningApps)</w:t>
            </w:r>
          </w:p>
          <w:p w14:paraId="7D554DA1" w14:textId="77777777" w:rsidR="004E62A4" w:rsidRPr="00962007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Использование современных педагогических технологий в учебном процессе</w:t>
            </w:r>
          </w:p>
          <w:p w14:paraId="7A581172" w14:textId="77777777" w:rsidR="00794C59" w:rsidRDefault="00794C59" w:rsidP="000C40EA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794C59" w14:paraId="4AD82CAB" w14:textId="77777777" w:rsidTr="006735F5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240E2F" w14:textId="77777777" w:rsidR="002B099C" w:rsidRPr="002B099C" w:rsidRDefault="002B099C" w:rsidP="002B099C">
            <w:pPr>
              <w:spacing w:before="100" w:beforeAutospacing="1" w:after="100" w:afterAutospacing="1" w:line="240" w:lineRule="auto"/>
              <w:outlineLvl w:val="2"/>
              <w:divId w:val="115141132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2B099C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ЛИЧНЫЕ КАЧЕСТВА</w:t>
            </w:r>
          </w:p>
          <w:p w14:paraId="2BF15B08" w14:textId="0A3BC0B7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5E0856" w14:textId="77777777" w:rsidR="001C1147" w:rsidRPr="00962007" w:rsidRDefault="001C1147" w:rsidP="001C1147">
            <w:pPr>
              <w:pStyle w:val="p1"/>
              <w:numPr>
                <w:ilvl w:val="0"/>
                <w:numId w:val="10"/>
              </w:numPr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Творческие способности</w:t>
            </w:r>
          </w:p>
          <w:p w14:paraId="33872804" w14:textId="1472B738" w:rsidR="001C1147" w:rsidRPr="00962007" w:rsidRDefault="001C1147" w:rsidP="001C1147">
            <w:pPr>
              <w:pStyle w:val="p1"/>
              <w:numPr>
                <w:ilvl w:val="0"/>
                <w:numId w:val="10"/>
              </w:numPr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Культура общения</w:t>
            </w:r>
          </w:p>
          <w:p w14:paraId="63170182" w14:textId="76AB74E0" w:rsidR="001C1147" w:rsidRPr="00962007" w:rsidRDefault="001C1147" w:rsidP="001C1147">
            <w:pPr>
              <w:pStyle w:val="p1"/>
              <w:numPr>
                <w:ilvl w:val="0"/>
                <w:numId w:val="10"/>
              </w:numPr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Умение эффективно использовать время</w:t>
            </w:r>
          </w:p>
          <w:p w14:paraId="04A1D330" w14:textId="70C455EA" w:rsidR="001C1147" w:rsidRPr="00962007" w:rsidRDefault="001C1147" w:rsidP="001C1147">
            <w:pPr>
              <w:pStyle w:val="p1"/>
              <w:numPr>
                <w:ilvl w:val="0"/>
                <w:numId w:val="10"/>
              </w:numPr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Коммуникативные навыки</w:t>
            </w:r>
          </w:p>
          <w:p w14:paraId="4F2F8EAF" w14:textId="19556910" w:rsidR="001C1147" w:rsidRPr="00962007" w:rsidRDefault="001C1147" w:rsidP="001C1147">
            <w:pPr>
              <w:pStyle w:val="p1"/>
              <w:numPr>
                <w:ilvl w:val="0"/>
                <w:numId w:val="10"/>
              </w:numPr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Способность работать в коллективе</w:t>
            </w:r>
          </w:p>
          <w:p w14:paraId="6E81BCE4" w14:textId="39DFD8D8" w:rsidR="001C1147" w:rsidRPr="00962007" w:rsidRDefault="001C1147" w:rsidP="001C1147">
            <w:pPr>
              <w:pStyle w:val="p1"/>
              <w:numPr>
                <w:ilvl w:val="0"/>
                <w:numId w:val="10"/>
              </w:numPr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Педагогическая этика</w:t>
            </w:r>
          </w:p>
          <w:p w14:paraId="0238778F" w14:textId="15D660F2" w:rsidR="001C1147" w:rsidRPr="00962007" w:rsidRDefault="001C1147" w:rsidP="001C1147">
            <w:pPr>
              <w:pStyle w:val="p1"/>
              <w:numPr>
                <w:ilvl w:val="0"/>
                <w:numId w:val="10"/>
              </w:numPr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Склонность к освоению новых методов и приёмов обучения</w:t>
            </w:r>
          </w:p>
          <w:p w14:paraId="4B4F5ED3" w14:textId="473893DA" w:rsidR="001C1147" w:rsidRPr="00962007" w:rsidRDefault="001C1147" w:rsidP="001C1147">
            <w:pPr>
              <w:pStyle w:val="p1"/>
              <w:numPr>
                <w:ilvl w:val="0"/>
                <w:numId w:val="10"/>
              </w:numPr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Лёгкость в установлении контакта с детьми</w:t>
            </w:r>
          </w:p>
          <w:p w14:paraId="6E0B841D" w14:textId="381DC532" w:rsidR="00794C59" w:rsidRPr="0031216E" w:rsidRDefault="001C1147" w:rsidP="001C1147">
            <w:pPr>
              <w:pStyle w:val="p1"/>
              <w:numPr>
                <w:ilvl w:val="0"/>
                <w:numId w:val="10"/>
              </w:numPr>
            </w:pPr>
            <w:r w:rsidRPr="00962007">
              <w:rPr>
                <w:rStyle w:val="s1"/>
                <w:sz w:val="28"/>
                <w:szCs w:val="28"/>
              </w:rPr>
              <w:t>Открытость к новым знаниям</w:t>
            </w:r>
          </w:p>
        </w:tc>
      </w:tr>
      <w:tr w:rsidR="00794C59" w14:paraId="5E4F3E45" w14:textId="77777777" w:rsidTr="006735F5">
        <w:trPr>
          <w:trHeight w:val="1041"/>
        </w:trPr>
        <w:tc>
          <w:tcPr>
            <w:tcW w:w="250" w:type="dxa"/>
          </w:tcPr>
          <w:p w14:paraId="623677C2" w14:textId="77777777" w:rsidR="00794C59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0D5AE2" w14:textId="77777777" w:rsidR="00FB111A" w:rsidRPr="00FB111A" w:rsidRDefault="00FB111A" w:rsidP="00FB111A">
            <w:pPr>
              <w:spacing w:before="100" w:beforeAutospacing="1" w:after="100" w:afterAutospacing="1" w:line="240" w:lineRule="auto"/>
              <w:outlineLvl w:val="2"/>
              <w:divId w:val="121939213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FB111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ДОСТИЖЕНИЯ</w:t>
            </w:r>
          </w:p>
          <w:p w14:paraId="5E9D2CEF" w14:textId="6B9ACD28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181DCC" w14:textId="7AD76B32" w:rsidR="001C1147" w:rsidRPr="00962007" w:rsidRDefault="001C1147" w:rsidP="001C1147">
            <w:pPr>
              <w:pStyle w:val="p1"/>
              <w:numPr>
                <w:ilvl w:val="0"/>
                <w:numId w:val="19"/>
              </w:numPr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Эффективное планирование и организация учебного процесса</w:t>
            </w:r>
          </w:p>
          <w:p w14:paraId="493BEAE8" w14:textId="2A034898" w:rsidR="001C1147" w:rsidRPr="00962007" w:rsidRDefault="001C1147" w:rsidP="001C1147">
            <w:pPr>
              <w:pStyle w:val="p1"/>
              <w:numPr>
                <w:ilvl w:val="0"/>
                <w:numId w:val="19"/>
              </w:numPr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Владение психологией обучения и воспитания и её применение на практике</w:t>
            </w:r>
          </w:p>
          <w:p w14:paraId="1AAFB148" w14:textId="35C33D7B" w:rsidR="001C1147" w:rsidRPr="00962007" w:rsidRDefault="001C1147" w:rsidP="001C1147">
            <w:pPr>
              <w:pStyle w:val="p1"/>
              <w:numPr>
                <w:ilvl w:val="0"/>
                <w:numId w:val="19"/>
              </w:numPr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Повышение интереса учащихся и формирование учебной мотивации</w:t>
            </w:r>
          </w:p>
          <w:p w14:paraId="6130D951" w14:textId="6BB513EB" w:rsidR="001C1147" w:rsidRPr="00962007" w:rsidRDefault="001C1147" w:rsidP="001C1147">
            <w:pPr>
              <w:pStyle w:val="p1"/>
              <w:numPr>
                <w:ilvl w:val="0"/>
                <w:numId w:val="19"/>
              </w:numPr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Использование разнообразных методических приёмов и современных технологий</w:t>
            </w:r>
          </w:p>
          <w:p w14:paraId="4ED1B666" w14:textId="76BDBEB7" w:rsidR="00794C59" w:rsidRPr="00037DD3" w:rsidRDefault="001C1147" w:rsidP="001C1147">
            <w:pPr>
              <w:widowControl w:val="0"/>
              <w:numPr>
                <w:ilvl w:val="0"/>
                <w:numId w:val="19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007">
              <w:rPr>
                <w:rStyle w:val="s1"/>
                <w:sz w:val="28"/>
                <w:szCs w:val="28"/>
              </w:rPr>
              <w:lastRenderedPageBreak/>
              <w:t>В период педагогической практики получена оценка «отлично</w:t>
            </w:r>
            <w:r w:rsidRPr="001C1147">
              <w:rPr>
                <w:rStyle w:val="s1"/>
              </w:rPr>
              <w:t>»</w:t>
            </w:r>
          </w:p>
        </w:tc>
      </w:tr>
      <w:tr w:rsidR="00794C59" w14:paraId="67D286E1" w14:textId="77777777" w:rsidTr="006735F5">
        <w:tc>
          <w:tcPr>
            <w:tcW w:w="250" w:type="dxa"/>
          </w:tcPr>
          <w:p w14:paraId="2114C764" w14:textId="77777777" w:rsidR="00794C59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347E5D" w14:textId="77777777" w:rsidR="00BB5EA0" w:rsidRPr="00BB5EA0" w:rsidRDefault="00BB5EA0" w:rsidP="00BB5EA0">
            <w:pPr>
              <w:spacing w:before="100" w:beforeAutospacing="1" w:after="100" w:afterAutospacing="1" w:line="240" w:lineRule="auto"/>
              <w:outlineLvl w:val="2"/>
              <w:divId w:val="193111540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BB5E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ДОПОЛНИТЕЛЬНАЯ ИНФОРМАЦИЯ</w:t>
            </w:r>
          </w:p>
          <w:p w14:paraId="35321781" w14:textId="536BF330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888CD7" w14:textId="400EA84E" w:rsidR="001C1147" w:rsidRPr="00962007" w:rsidRDefault="001C1147" w:rsidP="001C1147">
            <w:pPr>
              <w:pStyle w:val="p1"/>
              <w:divId w:val="298456920"/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•Соблюдаю педагогическую этику и стараюсь быть примером для учащихся</w:t>
            </w:r>
          </w:p>
          <w:p w14:paraId="608FDB10" w14:textId="07BE27A4" w:rsidR="001C1147" w:rsidRPr="00962007" w:rsidRDefault="001C1147" w:rsidP="001C1147">
            <w:pPr>
              <w:pStyle w:val="p1"/>
              <w:divId w:val="298456920"/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•Учитываю индивидуальные особенности детей и оказываю им персональную поддержку</w:t>
            </w:r>
          </w:p>
          <w:p w14:paraId="09D3CF2E" w14:textId="6788B628" w:rsidR="001C1147" w:rsidRPr="00962007" w:rsidRDefault="001C1147" w:rsidP="001C1147">
            <w:pPr>
              <w:pStyle w:val="p1"/>
              <w:divId w:val="298456920"/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•Активно участвую в открытых уроках и школьных мероприятиях</w:t>
            </w:r>
          </w:p>
          <w:p w14:paraId="1DBFCD70" w14:textId="54FDBB9E" w:rsidR="001C1147" w:rsidRPr="00962007" w:rsidRDefault="001C1147" w:rsidP="001C1147">
            <w:pPr>
              <w:pStyle w:val="p1"/>
              <w:divId w:val="298456920"/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•Регулярно прохожу курсы повышения квалификации и осваиваю новые методики преподавания</w:t>
            </w:r>
          </w:p>
          <w:p w14:paraId="6238FE3A" w14:textId="54EBC8CE" w:rsidR="001C1147" w:rsidRPr="00962007" w:rsidRDefault="001C1147" w:rsidP="001C1147">
            <w:pPr>
              <w:pStyle w:val="p1"/>
              <w:divId w:val="298456920"/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•Эффективно использую современные технологии и цифровые инструменты в обучении</w:t>
            </w:r>
          </w:p>
          <w:p w14:paraId="1D26BAD5" w14:textId="45ACFB8C" w:rsidR="00F50FB4" w:rsidRPr="00962007" w:rsidRDefault="001C1147" w:rsidP="001C1147">
            <w:pPr>
              <w:pStyle w:val="p1"/>
              <w:divId w:val="298456920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•Уделяю особое внимание налаживанию сотрудничества между школой и родителями</w:t>
            </w:r>
            <w:r w:rsidR="00F50FB4" w:rsidRPr="00962007">
              <w:rPr>
                <w:rStyle w:val="s1"/>
                <w:sz w:val="28"/>
                <w:szCs w:val="28"/>
              </w:rPr>
              <w:t>.</w:t>
            </w:r>
          </w:p>
          <w:p w14:paraId="256D2934" w14:textId="77777777" w:rsidR="00794C59" w:rsidRPr="00962007" w:rsidRDefault="00794C59" w:rsidP="000C40EA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</w:rPr>
            </w:pPr>
          </w:p>
        </w:tc>
      </w:tr>
    </w:tbl>
    <w:p w14:paraId="76346BA4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8AA666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276E4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FBDC8F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ED2C62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07AE2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B05FD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55A716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9BC9D1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3E4133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FC1E8DD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F50FB4" w:rsidRPr="00F50FB4" w14:paraId="5228AFB6" w14:textId="77777777" w:rsidTr="00FD31A8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9804AF" w14:textId="163FDE43" w:rsidR="00F50FB4" w:rsidRPr="00F50FB4" w:rsidRDefault="009B1F8C" w:rsidP="00F50FB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547C0CF8" wp14:editId="14A51950">
                  <wp:extent cx="1754372" cy="1881963"/>
                  <wp:effectExtent l="0" t="0" r="0" b="444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12 at 15.19.46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8773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92BB4C" w14:textId="52335D8D" w:rsidR="00567708" w:rsidRPr="00962007" w:rsidRDefault="00310D5C" w:rsidP="00567708">
            <w:pPr>
              <w:pStyle w:val="p1"/>
              <w:divId w:val="940186584"/>
              <w:rPr>
                <w:rStyle w:val="s1"/>
                <w:sz w:val="28"/>
                <w:szCs w:val="28"/>
                <w:lang w:val="en-GB"/>
              </w:rPr>
            </w:pPr>
            <w:r w:rsidRPr="00962007">
              <w:rPr>
                <w:rStyle w:val="s1"/>
                <w:sz w:val="28"/>
                <w:szCs w:val="28"/>
                <w:lang w:val="en-GB"/>
              </w:rPr>
              <w:t>S</w:t>
            </w:r>
            <w:r w:rsidR="001C1147" w:rsidRPr="00962007">
              <w:rPr>
                <w:rStyle w:val="s1"/>
                <w:sz w:val="28"/>
                <w:szCs w:val="28"/>
                <w:lang w:val="en-GB"/>
              </w:rPr>
              <w:t xml:space="preserve">amet </w:t>
            </w:r>
            <w:proofErr w:type="spellStart"/>
            <w:r w:rsidR="001C1147" w:rsidRPr="00962007">
              <w:rPr>
                <w:rStyle w:val="s1"/>
                <w:sz w:val="28"/>
                <w:szCs w:val="28"/>
                <w:lang w:val="en-GB"/>
              </w:rPr>
              <w:t>Torgyn</w:t>
            </w:r>
            <w:proofErr w:type="spellEnd"/>
            <w:r w:rsidR="001C1147" w:rsidRPr="00962007">
              <w:rPr>
                <w:rStyle w:val="s1"/>
                <w:sz w:val="28"/>
                <w:szCs w:val="28"/>
                <w:lang w:val="en-GB"/>
              </w:rPr>
              <w:t xml:space="preserve"> Bagdatkyzy</w:t>
            </w:r>
          </w:p>
          <w:p w14:paraId="5734D447" w14:textId="205B2B24" w:rsidR="00567708" w:rsidRPr="00962007" w:rsidRDefault="00567708" w:rsidP="00567708">
            <w:pPr>
              <w:pStyle w:val="p1"/>
              <w:divId w:val="940186584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Primary School Teacher</w:t>
            </w:r>
          </w:p>
          <w:p w14:paraId="20C08B3A" w14:textId="77777777" w:rsidR="00567708" w:rsidRPr="00962007" w:rsidRDefault="00567708" w:rsidP="00567708">
            <w:pPr>
              <w:pStyle w:val="p1"/>
              <w:divId w:val="940186584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Education:</w:t>
            </w:r>
            <w:r w:rsidRPr="00962007">
              <w:rPr>
                <w:rStyle w:val="s2"/>
                <w:sz w:val="28"/>
                <w:szCs w:val="28"/>
              </w:rPr>
              <w:t xml:space="preserve"> Higher</w:t>
            </w:r>
          </w:p>
          <w:p w14:paraId="15A9E4F9" w14:textId="375B6638" w:rsidR="00567708" w:rsidRPr="00962007" w:rsidRDefault="00567708" w:rsidP="00567708">
            <w:pPr>
              <w:pStyle w:val="p1"/>
              <w:divId w:val="940186584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Date of Birth:</w:t>
            </w:r>
            <w:r w:rsidRPr="00962007">
              <w:rPr>
                <w:rStyle w:val="s2"/>
                <w:sz w:val="28"/>
                <w:szCs w:val="28"/>
              </w:rPr>
              <w:t xml:space="preserve"> </w:t>
            </w:r>
            <w:r w:rsidR="001C1147" w:rsidRPr="00962007">
              <w:rPr>
                <w:rStyle w:val="s2"/>
                <w:sz w:val="28"/>
                <w:szCs w:val="28"/>
                <w:lang w:val="en-US"/>
              </w:rPr>
              <w:t>13</w:t>
            </w:r>
            <w:r w:rsidR="001C1147" w:rsidRPr="00962007">
              <w:rPr>
                <w:rStyle w:val="s2"/>
                <w:sz w:val="28"/>
                <w:szCs w:val="28"/>
              </w:rPr>
              <w:t>.</w:t>
            </w:r>
            <w:r w:rsidR="001C1147" w:rsidRPr="00962007">
              <w:rPr>
                <w:rStyle w:val="s2"/>
                <w:sz w:val="28"/>
                <w:szCs w:val="28"/>
                <w:lang w:val="en-US"/>
              </w:rPr>
              <w:t>05</w:t>
            </w:r>
            <w:r w:rsidR="00391C29" w:rsidRPr="00962007">
              <w:rPr>
                <w:rStyle w:val="s2"/>
                <w:sz w:val="28"/>
                <w:szCs w:val="28"/>
              </w:rPr>
              <w:t>.2005</w:t>
            </w:r>
          </w:p>
          <w:p w14:paraId="31C1E113" w14:textId="269838B8" w:rsidR="00567708" w:rsidRPr="00962007" w:rsidRDefault="00567708" w:rsidP="00567708">
            <w:pPr>
              <w:pStyle w:val="p1"/>
              <w:divId w:val="940186584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City:</w:t>
            </w:r>
            <w:r w:rsidRPr="00962007">
              <w:rPr>
                <w:rStyle w:val="s2"/>
                <w:sz w:val="28"/>
                <w:szCs w:val="28"/>
              </w:rPr>
              <w:t xml:space="preserve"> </w:t>
            </w:r>
            <w:proofErr w:type="spellStart"/>
            <w:r w:rsidR="00C26A23" w:rsidRPr="00962007">
              <w:rPr>
                <w:rStyle w:val="s2"/>
                <w:sz w:val="28"/>
                <w:szCs w:val="28"/>
                <w:lang w:val="en-GB"/>
              </w:rPr>
              <w:t>Taldykorgan</w:t>
            </w:r>
            <w:proofErr w:type="spellEnd"/>
            <w:r w:rsidR="00C26A23" w:rsidRPr="00962007">
              <w:rPr>
                <w:rStyle w:val="s2"/>
                <w:sz w:val="28"/>
                <w:szCs w:val="28"/>
                <w:lang w:val="en-GB"/>
              </w:rPr>
              <w:t xml:space="preserve"> </w:t>
            </w:r>
            <w:r w:rsidRPr="00962007">
              <w:rPr>
                <w:rStyle w:val="s2"/>
                <w:sz w:val="28"/>
                <w:szCs w:val="28"/>
              </w:rPr>
              <w:t>, Zhetysu Region</w:t>
            </w:r>
          </w:p>
          <w:p w14:paraId="75E46DB7" w14:textId="77777777" w:rsidR="00567708" w:rsidRPr="00962007" w:rsidRDefault="00567708" w:rsidP="00567708">
            <w:pPr>
              <w:pStyle w:val="p1"/>
              <w:divId w:val="940186584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Marital Status:</w:t>
            </w:r>
            <w:r w:rsidRPr="00962007">
              <w:rPr>
                <w:rStyle w:val="s2"/>
                <w:sz w:val="28"/>
                <w:szCs w:val="28"/>
              </w:rPr>
              <w:t xml:space="preserve"> Single</w:t>
            </w:r>
          </w:p>
          <w:p w14:paraId="57520130" w14:textId="251EAC97" w:rsidR="00567708" w:rsidRPr="00962007" w:rsidRDefault="00567708" w:rsidP="00567708">
            <w:pPr>
              <w:pStyle w:val="p1"/>
              <w:divId w:val="940186584"/>
              <w:rPr>
                <w:sz w:val="28"/>
                <w:szCs w:val="28"/>
                <w:lang w:val="en-US"/>
              </w:rPr>
            </w:pPr>
            <w:r w:rsidRPr="00962007">
              <w:rPr>
                <w:rStyle w:val="s1"/>
                <w:sz w:val="28"/>
                <w:szCs w:val="28"/>
              </w:rPr>
              <w:t>Phone:</w:t>
            </w:r>
            <w:r w:rsidRPr="00962007">
              <w:rPr>
                <w:rStyle w:val="s2"/>
                <w:sz w:val="28"/>
                <w:szCs w:val="28"/>
              </w:rPr>
              <w:t xml:space="preserve"> +7</w:t>
            </w:r>
            <w:r w:rsidR="001C1147" w:rsidRPr="00962007">
              <w:rPr>
                <w:rStyle w:val="s2"/>
                <w:sz w:val="28"/>
                <w:szCs w:val="28"/>
                <w:lang w:val="en-US"/>
              </w:rPr>
              <w:t>7774235767</w:t>
            </w:r>
          </w:p>
          <w:p w14:paraId="5B2C6B99" w14:textId="1BC030DC" w:rsidR="00F50FB4" w:rsidRPr="00962007" w:rsidRDefault="00567708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GB"/>
              </w:rPr>
            </w:pPr>
            <w:r w:rsidRPr="00962007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>Email:</w:t>
            </w:r>
            <w:r w:rsidRPr="00962007">
              <w:rPr>
                <w:rStyle w:val="s2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1147" w:rsidRPr="00962007">
              <w:rPr>
                <w:rStyle w:val="s2"/>
                <w:rFonts w:ascii="Times New Roman" w:hAnsi="Times New Roman" w:cs="Times New Roman"/>
                <w:sz w:val="28"/>
                <w:szCs w:val="28"/>
                <w:lang w:val="en-GB"/>
              </w:rPr>
              <w:t>torgynt8@gmail.com</w:t>
            </w:r>
          </w:p>
        </w:tc>
      </w:tr>
      <w:tr w:rsidR="00F50FB4" w:rsidRPr="00F50FB4" w14:paraId="7156DAE4" w14:textId="77777777" w:rsidTr="00FD31A8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4C3E1E" w14:textId="31348C6B" w:rsidR="00F50FB4" w:rsidRPr="00F50FB4" w:rsidRDefault="00F50FB4" w:rsidP="00F50FB4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36F7338" w14:textId="77777777" w:rsidR="00C30AE3" w:rsidRPr="00C30AE3" w:rsidRDefault="00C30AE3" w:rsidP="00C30AE3">
            <w:pPr>
              <w:spacing w:before="100" w:beforeAutospacing="1" w:after="100" w:afterAutospacing="1" w:line="240" w:lineRule="auto"/>
              <w:outlineLvl w:val="2"/>
              <w:divId w:val="1758401673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C30AE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WORK EXPERIENCE</w:t>
            </w:r>
          </w:p>
          <w:p w14:paraId="7B5D07CF" w14:textId="77777777" w:rsidR="00C30AE3" w:rsidRPr="00C30AE3" w:rsidRDefault="00C30AE3" w:rsidP="00C30AE3">
            <w:pPr>
              <w:spacing w:before="100" w:beforeAutospacing="1" w:after="100" w:afterAutospacing="1" w:line="240" w:lineRule="auto"/>
              <w:divId w:val="175840167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30AE3">
              <w:rPr>
                <w:rFonts w:ascii="Times New Roman" w:eastAsiaTheme="minorEastAsia" w:hAnsi="Times New Roman" w:cs="Times New Roman"/>
                <w:sz w:val="24"/>
                <w:szCs w:val="24"/>
              </w:rPr>
              <w:t>Teaching Practice</w:t>
            </w:r>
          </w:p>
          <w:p w14:paraId="06F7B4EE" w14:textId="77777777" w:rsidR="00F50FB4" w:rsidRPr="00F50FB4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A2DE01" w14:textId="77777777" w:rsidR="000E50C3" w:rsidRPr="00962007" w:rsidRDefault="000E50C3">
            <w:pPr>
              <w:pStyle w:val="p1"/>
              <w:divId w:val="828667334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2023</w:t>
            </w:r>
          </w:p>
          <w:p w14:paraId="542B702E" w14:textId="1D83533A" w:rsidR="000E50C3" w:rsidRPr="00962007" w:rsidRDefault="000E50C3">
            <w:pPr>
              <w:pStyle w:val="p1"/>
              <w:divId w:val="828667334"/>
              <w:rPr>
                <w:sz w:val="28"/>
                <w:szCs w:val="28"/>
              </w:rPr>
            </w:pPr>
            <w:r w:rsidRPr="00962007">
              <w:rPr>
                <w:rStyle w:val="s2"/>
                <w:sz w:val="28"/>
                <w:szCs w:val="28"/>
              </w:rPr>
              <w:t>Municipal State Institution “Secondary School No.</w:t>
            </w:r>
            <w:r w:rsidR="00391C29" w:rsidRPr="00962007">
              <w:rPr>
                <w:rStyle w:val="s2"/>
                <w:sz w:val="28"/>
                <w:szCs w:val="28"/>
              </w:rPr>
              <w:t>17</w:t>
            </w:r>
            <w:r w:rsidRPr="00962007">
              <w:rPr>
                <w:rStyle w:val="s2"/>
                <w:sz w:val="28"/>
                <w:szCs w:val="28"/>
              </w:rPr>
              <w:t>” of the State Institution “Department of Education for the City of Taldykorgan of the Department of Education of the Zhetysu Region.”</w:t>
            </w:r>
          </w:p>
          <w:p w14:paraId="164A3489" w14:textId="1A8DDD19" w:rsidR="000E50C3" w:rsidRPr="00962007" w:rsidRDefault="000E50C3">
            <w:pPr>
              <w:pStyle w:val="p1"/>
              <w:divId w:val="828667334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 xml:space="preserve"> 2024</w:t>
            </w:r>
          </w:p>
          <w:p w14:paraId="37CE386C" w14:textId="206603E3" w:rsidR="000E50C3" w:rsidRPr="00962007" w:rsidRDefault="000E50C3">
            <w:pPr>
              <w:pStyle w:val="p1"/>
              <w:divId w:val="828667334"/>
              <w:rPr>
                <w:sz w:val="28"/>
                <w:szCs w:val="28"/>
              </w:rPr>
            </w:pPr>
            <w:r w:rsidRPr="00962007">
              <w:rPr>
                <w:rStyle w:val="s2"/>
                <w:sz w:val="28"/>
                <w:szCs w:val="28"/>
              </w:rPr>
              <w:t>Municipal State Institution “Secondary School</w:t>
            </w:r>
            <w:r w:rsidR="000E5FD1" w:rsidRPr="00962007">
              <w:rPr>
                <w:rStyle w:val="s2"/>
                <w:sz w:val="28"/>
                <w:szCs w:val="28"/>
              </w:rPr>
              <w:t xml:space="preserve"> </w:t>
            </w:r>
            <w:r w:rsidRPr="00962007">
              <w:rPr>
                <w:rStyle w:val="s2"/>
                <w:sz w:val="28"/>
                <w:szCs w:val="28"/>
              </w:rPr>
              <w:t xml:space="preserve"> No.</w:t>
            </w:r>
            <w:r w:rsidR="00391C29" w:rsidRPr="00962007">
              <w:rPr>
                <w:rStyle w:val="s2"/>
                <w:sz w:val="28"/>
                <w:szCs w:val="28"/>
              </w:rPr>
              <w:t>17</w:t>
            </w:r>
            <w:r w:rsidRPr="00962007">
              <w:rPr>
                <w:rStyle w:val="s2"/>
                <w:sz w:val="28"/>
                <w:szCs w:val="28"/>
              </w:rPr>
              <w:t>” of the State Institution “Department of Education for the City of Taldykorgan of the Department of Education of the Zhetysu Region.”</w:t>
            </w:r>
          </w:p>
          <w:p w14:paraId="1B28939B" w14:textId="77777777" w:rsidR="000E50C3" w:rsidRPr="00962007" w:rsidRDefault="000E50C3">
            <w:pPr>
              <w:pStyle w:val="p1"/>
              <w:divId w:val="828667334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2025</w:t>
            </w:r>
          </w:p>
          <w:p w14:paraId="7EB35408" w14:textId="3AD1B167" w:rsidR="000E50C3" w:rsidRPr="00962007" w:rsidRDefault="00FD31A8">
            <w:pPr>
              <w:pStyle w:val="p1"/>
              <w:divId w:val="828667334"/>
              <w:rPr>
                <w:sz w:val="28"/>
                <w:szCs w:val="28"/>
              </w:rPr>
            </w:pPr>
            <w:r w:rsidRPr="00962007">
              <w:rPr>
                <w:rStyle w:val="s2"/>
                <w:sz w:val="28"/>
                <w:szCs w:val="28"/>
              </w:rPr>
              <w:t>Municipal state institution "Secondary school №</w:t>
            </w:r>
            <w:r w:rsidR="00D42E8F" w:rsidRPr="00962007">
              <w:rPr>
                <w:rStyle w:val="s2"/>
                <w:sz w:val="28"/>
                <w:szCs w:val="28"/>
              </w:rPr>
              <w:t xml:space="preserve">10 </w:t>
            </w:r>
            <w:r w:rsidRPr="00962007">
              <w:rPr>
                <w:rStyle w:val="s2"/>
                <w:sz w:val="28"/>
                <w:szCs w:val="28"/>
              </w:rPr>
              <w:t>with a preschool mini center" of the state institution "Department of Education in the city of Taldykorgan of the Department of Education of the region of Zhetisu</w:t>
            </w:r>
          </w:p>
          <w:p w14:paraId="4BF78284" w14:textId="04173B37" w:rsidR="00F50FB4" w:rsidRPr="00962007" w:rsidRDefault="00F50FB4" w:rsidP="00F50F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</w:tr>
      <w:tr w:rsidR="00F50FB4" w:rsidRPr="00F50FB4" w14:paraId="45EE28DF" w14:textId="77777777" w:rsidTr="00FD31A8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CF7A09" w14:textId="77777777" w:rsidR="00FD202E" w:rsidRPr="00FD202E" w:rsidRDefault="00FD202E" w:rsidP="00FD202E">
            <w:pPr>
              <w:spacing w:before="100" w:beforeAutospacing="1" w:after="100" w:afterAutospacing="1" w:line="240" w:lineRule="auto"/>
              <w:outlineLvl w:val="2"/>
              <w:divId w:val="130712175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FD20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EDUCATION</w:t>
            </w:r>
          </w:p>
          <w:p w14:paraId="3B740793" w14:textId="77777777" w:rsidR="00F50FB4" w:rsidRPr="00F50FB4" w:rsidRDefault="00F50FB4" w:rsidP="00C30AE3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08B302" w14:textId="77777777" w:rsidR="00C652A3" w:rsidRPr="00962007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</w:pPr>
            <w:r w:rsidRPr="00962007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Zhetysu University named after Ilyas Zhansugurov, Taldykorgan</w:t>
            </w:r>
          </w:p>
          <w:p w14:paraId="14854781" w14:textId="160F0392" w:rsidR="00C652A3" w:rsidRPr="00962007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</w:pPr>
            <w:r w:rsidRPr="00962007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Faculty of Pedagogy and Psychology</w:t>
            </w:r>
          </w:p>
          <w:p w14:paraId="5814E0D3" w14:textId="77777777" w:rsidR="00C652A3" w:rsidRPr="00962007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</w:pPr>
            <w:r w:rsidRPr="00962007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Major: Primary Education Pedagogy and Methodology</w:t>
            </w:r>
          </w:p>
          <w:p w14:paraId="7F644D15" w14:textId="77777777" w:rsidR="00F50FB4" w:rsidRPr="00B177BF" w:rsidRDefault="00F50FB4" w:rsidP="00B177BF">
            <w:pPr>
              <w:pStyle w:val="a5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0FB4" w:rsidRPr="00F50FB4" w14:paraId="0C4D9561" w14:textId="77777777" w:rsidTr="00FD31A8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0D58FE" w14:textId="77777777" w:rsidR="006D0D1A" w:rsidRPr="006D0D1A" w:rsidRDefault="006D0D1A" w:rsidP="006D0D1A">
            <w:pPr>
              <w:spacing w:before="100" w:beforeAutospacing="1" w:after="100" w:afterAutospacing="1" w:line="240" w:lineRule="auto"/>
              <w:outlineLvl w:val="2"/>
              <w:divId w:val="1279295068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6D0D1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lastRenderedPageBreak/>
              <w:t>PROFESSIONAL SKILLS</w:t>
            </w:r>
          </w:p>
          <w:p w14:paraId="5CA2D1CB" w14:textId="72714E3A" w:rsidR="00F50FB4" w:rsidRPr="00F50FB4" w:rsidRDefault="00F50FB4" w:rsidP="00F50FB4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14:paraId="6D575054" w14:textId="77777777" w:rsidR="00F50FB4" w:rsidRPr="00F50FB4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DEA7B1" w14:textId="77777777" w:rsidR="00D75B5A" w:rsidRPr="00962007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Organizing the educational process according to students’ age characteristics</w:t>
            </w:r>
          </w:p>
          <w:p w14:paraId="11D42DC3" w14:textId="77777777" w:rsidR="00D75B5A" w:rsidRPr="00962007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Proficient in teaching methods for primary school subjects</w:t>
            </w:r>
          </w:p>
          <w:p w14:paraId="13EC3A14" w14:textId="77777777" w:rsidR="00D75B5A" w:rsidRPr="00962007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Planning lessons effectively and delivering material clearly</w:t>
            </w:r>
          </w:p>
          <w:p w14:paraId="687CD97F" w14:textId="77777777" w:rsidR="00D75B5A" w:rsidRPr="00962007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Assessing and developing students’ knowledge and skills</w:t>
            </w:r>
          </w:p>
          <w:p w14:paraId="18B0BAE0" w14:textId="77777777" w:rsidR="00D75B5A" w:rsidRPr="00962007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Using game-based, group, and project learning methods</w:t>
            </w:r>
          </w:p>
          <w:p w14:paraId="4EFDDFC4" w14:textId="77777777" w:rsidR="00D75B5A" w:rsidRPr="00962007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Encouraging cognitive interest and learning motivation in children</w:t>
            </w:r>
          </w:p>
          <w:p w14:paraId="7C7E4B79" w14:textId="77777777" w:rsidR="00D75B5A" w:rsidRPr="00962007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Building effective communication with parents and colleagues</w:t>
            </w:r>
          </w:p>
          <w:p w14:paraId="14226908" w14:textId="77777777" w:rsidR="00D75B5A" w:rsidRPr="00962007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Maintaining discipline and a positive classroom atmosphere</w:t>
            </w:r>
          </w:p>
          <w:p w14:paraId="072405FE" w14:textId="77777777" w:rsidR="00D75B5A" w:rsidRPr="00962007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Computer literacy (MS Word, PowerPoint, Excel, interactive board, Canva, LearningApps)</w:t>
            </w:r>
          </w:p>
          <w:p w14:paraId="0C068997" w14:textId="77777777" w:rsidR="00D75B5A" w:rsidRPr="00962007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Applying modern pedagogical technologies in the learning process</w:t>
            </w:r>
          </w:p>
          <w:p w14:paraId="6583CC9D" w14:textId="77777777" w:rsidR="00F50FB4" w:rsidRPr="00962007" w:rsidRDefault="00F50FB4" w:rsidP="00F50FB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</w:rPr>
            </w:pPr>
          </w:p>
        </w:tc>
      </w:tr>
      <w:tr w:rsidR="00F50FB4" w:rsidRPr="00F50FB4" w14:paraId="657E5D74" w14:textId="77777777" w:rsidTr="00FD31A8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E20A00" w14:textId="77777777" w:rsidR="000D59DE" w:rsidRPr="000D59DE" w:rsidRDefault="000D59DE" w:rsidP="000D59DE">
            <w:pPr>
              <w:spacing w:before="100" w:beforeAutospacing="1" w:after="100" w:afterAutospacing="1" w:line="240" w:lineRule="auto"/>
              <w:outlineLvl w:val="2"/>
              <w:divId w:val="1213033428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0D59D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PERSONAL QUALITIES</w:t>
            </w:r>
          </w:p>
          <w:p w14:paraId="1AEE3B00" w14:textId="77777777" w:rsidR="00F50FB4" w:rsidRPr="00F50FB4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1E80BD" w14:textId="5937FB5E" w:rsidR="001C1147" w:rsidRPr="00962007" w:rsidRDefault="001C1147" w:rsidP="001C1147">
            <w:pPr>
              <w:pStyle w:val="p1"/>
              <w:numPr>
                <w:ilvl w:val="0"/>
                <w:numId w:val="21"/>
              </w:numPr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Creative abilities</w:t>
            </w:r>
          </w:p>
          <w:p w14:paraId="203D97BF" w14:textId="397F06E3" w:rsidR="001C1147" w:rsidRPr="00962007" w:rsidRDefault="001C1147" w:rsidP="001C1147">
            <w:pPr>
              <w:pStyle w:val="p1"/>
              <w:numPr>
                <w:ilvl w:val="0"/>
                <w:numId w:val="21"/>
              </w:numPr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Communication culture</w:t>
            </w:r>
          </w:p>
          <w:p w14:paraId="75F34B7E" w14:textId="3E29B41A" w:rsidR="001C1147" w:rsidRPr="00962007" w:rsidRDefault="001C1147" w:rsidP="001C1147">
            <w:pPr>
              <w:pStyle w:val="p1"/>
              <w:numPr>
                <w:ilvl w:val="0"/>
                <w:numId w:val="21"/>
              </w:numPr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Effective time management</w:t>
            </w:r>
          </w:p>
          <w:p w14:paraId="11A425D0" w14:textId="0C1F57A0" w:rsidR="001C1147" w:rsidRPr="00962007" w:rsidRDefault="001C1147" w:rsidP="001C1147">
            <w:pPr>
              <w:pStyle w:val="p1"/>
              <w:numPr>
                <w:ilvl w:val="0"/>
                <w:numId w:val="21"/>
              </w:numPr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Strong communication skills</w:t>
            </w:r>
          </w:p>
          <w:p w14:paraId="614B5030" w14:textId="67E7BACC" w:rsidR="001C1147" w:rsidRPr="00962007" w:rsidRDefault="001C1147" w:rsidP="001C1147">
            <w:pPr>
              <w:pStyle w:val="p1"/>
              <w:numPr>
                <w:ilvl w:val="0"/>
                <w:numId w:val="21"/>
              </w:numPr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Ability to work in a team</w:t>
            </w:r>
          </w:p>
          <w:p w14:paraId="2150210C" w14:textId="53CABBE4" w:rsidR="001C1147" w:rsidRPr="00962007" w:rsidRDefault="001C1147" w:rsidP="001C1147">
            <w:pPr>
              <w:pStyle w:val="p1"/>
              <w:numPr>
                <w:ilvl w:val="0"/>
                <w:numId w:val="21"/>
              </w:numPr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Pedagogical ethics</w:t>
            </w:r>
          </w:p>
          <w:p w14:paraId="1A109A82" w14:textId="22CA1384" w:rsidR="001C1147" w:rsidRPr="00962007" w:rsidRDefault="001C1147" w:rsidP="001C1147">
            <w:pPr>
              <w:pStyle w:val="p1"/>
              <w:numPr>
                <w:ilvl w:val="0"/>
                <w:numId w:val="21"/>
              </w:numPr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Willingness to learn and apply new teaching methods</w:t>
            </w:r>
          </w:p>
          <w:p w14:paraId="1989CC93" w14:textId="327BA709" w:rsidR="001C1147" w:rsidRPr="00962007" w:rsidRDefault="001C1147" w:rsidP="001C1147">
            <w:pPr>
              <w:pStyle w:val="p1"/>
              <w:numPr>
                <w:ilvl w:val="0"/>
                <w:numId w:val="21"/>
              </w:numPr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Ability to easily connect with children</w:t>
            </w:r>
          </w:p>
          <w:p w14:paraId="34ACD544" w14:textId="5679F320" w:rsidR="00F50FB4" w:rsidRPr="00962007" w:rsidRDefault="001C1147" w:rsidP="001C1147">
            <w:pPr>
              <w:pStyle w:val="p1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Openness to new knowledge</w:t>
            </w:r>
          </w:p>
        </w:tc>
      </w:tr>
      <w:tr w:rsidR="00F50FB4" w:rsidRPr="00F50FB4" w14:paraId="0C865BC9" w14:textId="77777777" w:rsidTr="00FD31A8">
        <w:trPr>
          <w:trHeight w:val="1041"/>
        </w:trPr>
        <w:tc>
          <w:tcPr>
            <w:tcW w:w="250" w:type="dxa"/>
          </w:tcPr>
          <w:p w14:paraId="3BD41D7B" w14:textId="77777777" w:rsidR="00F50FB4" w:rsidRPr="00F50FB4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07194E" w14:textId="77777777" w:rsidR="00B73ED8" w:rsidRPr="00B73ED8" w:rsidRDefault="00B73ED8" w:rsidP="00B73ED8">
            <w:pPr>
              <w:spacing w:before="100" w:beforeAutospacing="1" w:after="100" w:afterAutospacing="1" w:line="240" w:lineRule="auto"/>
              <w:outlineLvl w:val="2"/>
              <w:divId w:val="592977595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B73ED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ACHIEVEMENTS</w:t>
            </w:r>
          </w:p>
          <w:p w14:paraId="51300732" w14:textId="77777777" w:rsidR="00F50FB4" w:rsidRPr="00F50FB4" w:rsidRDefault="00F50FB4" w:rsidP="00932B38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C22672" w14:textId="1616E5AD" w:rsidR="001C1147" w:rsidRPr="00962007" w:rsidRDefault="001C1147" w:rsidP="001C1147">
            <w:pPr>
              <w:pStyle w:val="p1"/>
              <w:numPr>
                <w:ilvl w:val="0"/>
                <w:numId w:val="22"/>
              </w:numPr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Effective planning and organization of the learning process</w:t>
            </w:r>
          </w:p>
          <w:p w14:paraId="3049A7AD" w14:textId="212C0FA0" w:rsidR="001C1147" w:rsidRPr="00962007" w:rsidRDefault="001C1147" w:rsidP="001C1147">
            <w:pPr>
              <w:pStyle w:val="p1"/>
              <w:numPr>
                <w:ilvl w:val="0"/>
                <w:numId w:val="22"/>
              </w:numPr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Knowledge of teaching and educational psychology and its practical application</w:t>
            </w:r>
          </w:p>
          <w:p w14:paraId="14B25D89" w14:textId="3D4600B7" w:rsidR="001C1147" w:rsidRPr="00962007" w:rsidRDefault="001C1147" w:rsidP="001C1147">
            <w:pPr>
              <w:pStyle w:val="p1"/>
              <w:numPr>
                <w:ilvl w:val="0"/>
                <w:numId w:val="22"/>
              </w:numPr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Increasing students’ interest and developing learning motivation</w:t>
            </w:r>
          </w:p>
          <w:p w14:paraId="19BB0167" w14:textId="2D799B67" w:rsidR="001C1147" w:rsidRPr="00962007" w:rsidRDefault="001C1147" w:rsidP="001C1147">
            <w:pPr>
              <w:pStyle w:val="p1"/>
              <w:numPr>
                <w:ilvl w:val="0"/>
                <w:numId w:val="22"/>
              </w:numPr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Using various methodological approaches and modern technologies</w:t>
            </w:r>
          </w:p>
          <w:p w14:paraId="62C07647" w14:textId="46301C87" w:rsidR="00F50FB4" w:rsidRPr="00962007" w:rsidRDefault="001C1147" w:rsidP="001C1147">
            <w:pPr>
              <w:widowControl w:val="0"/>
              <w:numPr>
                <w:ilvl w:val="0"/>
                <w:numId w:val="2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62007">
              <w:rPr>
                <w:rStyle w:val="s1"/>
                <w:rFonts w:ascii="Times New Roman" w:hAnsi="Times New Roman" w:cs="Times New Roman"/>
                <w:sz w:val="28"/>
                <w:szCs w:val="28"/>
              </w:rPr>
              <w:t>Received an “excellent” grade during teaching practice</w:t>
            </w:r>
          </w:p>
        </w:tc>
      </w:tr>
      <w:tr w:rsidR="00F50FB4" w:rsidRPr="00F50FB4" w14:paraId="38B91B60" w14:textId="77777777" w:rsidTr="00FD31A8">
        <w:tc>
          <w:tcPr>
            <w:tcW w:w="250" w:type="dxa"/>
          </w:tcPr>
          <w:p w14:paraId="197BE744" w14:textId="77777777" w:rsidR="00F50FB4" w:rsidRPr="00F50FB4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4EBBA3" w14:textId="77777777" w:rsidR="00DE41C0" w:rsidRPr="00DE41C0" w:rsidRDefault="00DE41C0" w:rsidP="00DE41C0">
            <w:pPr>
              <w:spacing w:before="100" w:beforeAutospacing="1" w:after="100" w:afterAutospacing="1" w:line="240" w:lineRule="auto"/>
              <w:outlineLvl w:val="2"/>
              <w:divId w:val="933168965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DE41C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 xml:space="preserve">ADDITIONAL </w:t>
            </w:r>
            <w:r w:rsidRPr="00DE41C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lastRenderedPageBreak/>
              <w:t>INFORMATION</w:t>
            </w:r>
          </w:p>
          <w:p w14:paraId="4163ECDA" w14:textId="0EF96D3F" w:rsidR="00F50FB4" w:rsidRPr="00F50FB4" w:rsidRDefault="00F50FB4" w:rsidP="00F50FB4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14:paraId="3182362C" w14:textId="77777777" w:rsidR="00F50FB4" w:rsidRPr="00F50FB4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F50F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F34C01" w14:textId="292C7605" w:rsidR="001C1147" w:rsidRPr="00962007" w:rsidRDefault="001C1147" w:rsidP="001C1147">
            <w:pPr>
              <w:pStyle w:val="p1"/>
              <w:divId w:val="847718939"/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lastRenderedPageBreak/>
              <w:t xml:space="preserve">•Adhere to pedagogical ethics and strive to be a role model for </w:t>
            </w:r>
            <w:r w:rsidRPr="00962007">
              <w:rPr>
                <w:rStyle w:val="s1"/>
                <w:sz w:val="28"/>
                <w:szCs w:val="28"/>
              </w:rPr>
              <w:lastRenderedPageBreak/>
              <w:t>students</w:t>
            </w:r>
          </w:p>
          <w:p w14:paraId="57B7B7A0" w14:textId="225A19FD" w:rsidR="001C1147" w:rsidRPr="00962007" w:rsidRDefault="001C1147" w:rsidP="001C1147">
            <w:pPr>
              <w:pStyle w:val="p1"/>
              <w:divId w:val="847718939"/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•Take into account children’s individual characteristics and provide personal support</w:t>
            </w:r>
          </w:p>
          <w:p w14:paraId="3E0C594E" w14:textId="49C47A70" w:rsidR="001C1147" w:rsidRPr="00962007" w:rsidRDefault="001C1147" w:rsidP="001C1147">
            <w:pPr>
              <w:pStyle w:val="p1"/>
              <w:divId w:val="847718939"/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•Actively participate in open lessons and school events</w:t>
            </w:r>
          </w:p>
          <w:p w14:paraId="7ACAD98D" w14:textId="3047ACE8" w:rsidR="001C1147" w:rsidRPr="00962007" w:rsidRDefault="001C1147" w:rsidP="001C1147">
            <w:pPr>
              <w:pStyle w:val="p1"/>
              <w:divId w:val="847718939"/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•Regularly attend professional development courses and master new teaching methods</w:t>
            </w:r>
          </w:p>
          <w:p w14:paraId="5308FCB8" w14:textId="357464EA" w:rsidR="001C1147" w:rsidRPr="00962007" w:rsidRDefault="001C1147" w:rsidP="001C1147">
            <w:pPr>
              <w:pStyle w:val="p1"/>
              <w:divId w:val="847718939"/>
              <w:rPr>
                <w:rStyle w:val="s1"/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•Effectively use modern technologies and digital tools in the teaching process</w:t>
            </w:r>
          </w:p>
          <w:p w14:paraId="1BF247CC" w14:textId="71FE53E2" w:rsidR="00F50FB4" w:rsidRPr="00962007" w:rsidRDefault="001C1147" w:rsidP="001C1147">
            <w:pPr>
              <w:pStyle w:val="p1"/>
              <w:divId w:val="847718939"/>
              <w:rPr>
                <w:sz w:val="28"/>
                <w:szCs w:val="28"/>
              </w:rPr>
            </w:pPr>
            <w:r w:rsidRPr="00962007">
              <w:rPr>
                <w:rStyle w:val="s1"/>
                <w:sz w:val="28"/>
                <w:szCs w:val="28"/>
              </w:rPr>
              <w:t>•Pay special attention to building strong cooperation between school and parents</w:t>
            </w:r>
          </w:p>
        </w:tc>
      </w:tr>
    </w:tbl>
    <w:p w14:paraId="5D0F55DA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3AD3A2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79D056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E5C17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3D06F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A4220A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EB937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9850C2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031134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5BD9171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815F30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90C1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A2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16395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645"/>
        </w:tabs>
        <w:ind w:left="64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4B47B4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F978A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5A04E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F74F1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9D1ED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5E17F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D534CD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9AB7C0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5E317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397FD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E18588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ED40C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765804690">
    <w:abstractNumId w:val="2"/>
  </w:num>
  <w:num w:numId="2" w16cid:durableId="77099638">
    <w:abstractNumId w:val="11"/>
  </w:num>
  <w:num w:numId="3" w16cid:durableId="1911304440">
    <w:abstractNumId w:val="10"/>
  </w:num>
  <w:num w:numId="4" w16cid:durableId="1500925569">
    <w:abstractNumId w:val="15"/>
  </w:num>
  <w:num w:numId="5" w16cid:durableId="1063603824">
    <w:abstractNumId w:val="13"/>
  </w:num>
  <w:num w:numId="6" w16cid:durableId="224610125">
    <w:abstractNumId w:val="3"/>
  </w:num>
  <w:num w:numId="7" w16cid:durableId="1275557565">
    <w:abstractNumId w:val="21"/>
  </w:num>
  <w:num w:numId="8" w16cid:durableId="1824154397">
    <w:abstractNumId w:val="14"/>
  </w:num>
  <w:num w:numId="9" w16cid:durableId="658965839">
    <w:abstractNumId w:val="16"/>
  </w:num>
  <w:num w:numId="10" w16cid:durableId="1579830251">
    <w:abstractNumId w:val="7"/>
  </w:num>
  <w:num w:numId="11" w16cid:durableId="1051153335">
    <w:abstractNumId w:val="5"/>
  </w:num>
  <w:num w:numId="12" w16cid:durableId="1990013079">
    <w:abstractNumId w:val="19"/>
  </w:num>
  <w:num w:numId="13" w16cid:durableId="1237939198">
    <w:abstractNumId w:val="0"/>
  </w:num>
  <w:num w:numId="14" w16cid:durableId="946500438">
    <w:abstractNumId w:val="20"/>
  </w:num>
  <w:num w:numId="15" w16cid:durableId="2073236304">
    <w:abstractNumId w:val="9"/>
  </w:num>
  <w:num w:numId="16" w16cid:durableId="1258756299">
    <w:abstractNumId w:val="4"/>
  </w:num>
  <w:num w:numId="17" w16cid:durableId="204609335">
    <w:abstractNumId w:val="1"/>
  </w:num>
  <w:num w:numId="18" w16cid:durableId="290481874">
    <w:abstractNumId w:val="6"/>
  </w:num>
  <w:num w:numId="19" w16cid:durableId="876702778">
    <w:abstractNumId w:val="8"/>
  </w:num>
  <w:num w:numId="20" w16cid:durableId="938683630">
    <w:abstractNumId w:val="18"/>
  </w:num>
  <w:num w:numId="21" w16cid:durableId="763963647">
    <w:abstractNumId w:val="12"/>
  </w:num>
  <w:num w:numId="22" w16cid:durableId="44743550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C11"/>
    <w:rsid w:val="00017AF8"/>
    <w:rsid w:val="00021EC3"/>
    <w:rsid w:val="00037DD3"/>
    <w:rsid w:val="00042AD1"/>
    <w:rsid w:val="00065C63"/>
    <w:rsid w:val="000B77AD"/>
    <w:rsid w:val="000C0454"/>
    <w:rsid w:val="000C083A"/>
    <w:rsid w:val="000D59DE"/>
    <w:rsid w:val="000E461E"/>
    <w:rsid w:val="000E50C3"/>
    <w:rsid w:val="000E5FD1"/>
    <w:rsid w:val="001209BE"/>
    <w:rsid w:val="0014263C"/>
    <w:rsid w:val="00142ACF"/>
    <w:rsid w:val="0018064C"/>
    <w:rsid w:val="00190C11"/>
    <w:rsid w:val="001A0E3F"/>
    <w:rsid w:val="001C1147"/>
    <w:rsid w:val="001F05E8"/>
    <w:rsid w:val="00203428"/>
    <w:rsid w:val="0024267A"/>
    <w:rsid w:val="00242CBC"/>
    <w:rsid w:val="002B099C"/>
    <w:rsid w:val="00310D5C"/>
    <w:rsid w:val="0031216E"/>
    <w:rsid w:val="003334F9"/>
    <w:rsid w:val="00351789"/>
    <w:rsid w:val="00355A17"/>
    <w:rsid w:val="00391C29"/>
    <w:rsid w:val="003B38E6"/>
    <w:rsid w:val="003C0D56"/>
    <w:rsid w:val="003E4745"/>
    <w:rsid w:val="003E6C03"/>
    <w:rsid w:val="003F2B27"/>
    <w:rsid w:val="00410AE0"/>
    <w:rsid w:val="00445F68"/>
    <w:rsid w:val="00456EAA"/>
    <w:rsid w:val="004703D1"/>
    <w:rsid w:val="004745B3"/>
    <w:rsid w:val="0047474A"/>
    <w:rsid w:val="004A7B7B"/>
    <w:rsid w:val="004B53C8"/>
    <w:rsid w:val="004B5B74"/>
    <w:rsid w:val="004D7160"/>
    <w:rsid w:val="004E62A4"/>
    <w:rsid w:val="00547499"/>
    <w:rsid w:val="00567708"/>
    <w:rsid w:val="00584D72"/>
    <w:rsid w:val="005A227E"/>
    <w:rsid w:val="005B4856"/>
    <w:rsid w:val="00615FDC"/>
    <w:rsid w:val="00636FB5"/>
    <w:rsid w:val="00641B4C"/>
    <w:rsid w:val="006703DC"/>
    <w:rsid w:val="006735F5"/>
    <w:rsid w:val="006C2AAA"/>
    <w:rsid w:val="006D0D1A"/>
    <w:rsid w:val="006D2805"/>
    <w:rsid w:val="0079160E"/>
    <w:rsid w:val="00794C59"/>
    <w:rsid w:val="007C325D"/>
    <w:rsid w:val="007D0E8D"/>
    <w:rsid w:val="007D7975"/>
    <w:rsid w:val="007F369C"/>
    <w:rsid w:val="0087767F"/>
    <w:rsid w:val="008925A0"/>
    <w:rsid w:val="008B6399"/>
    <w:rsid w:val="008D02F0"/>
    <w:rsid w:val="008E4167"/>
    <w:rsid w:val="008F1AB0"/>
    <w:rsid w:val="00914184"/>
    <w:rsid w:val="00921D15"/>
    <w:rsid w:val="00923253"/>
    <w:rsid w:val="00926E4C"/>
    <w:rsid w:val="00932B38"/>
    <w:rsid w:val="00962007"/>
    <w:rsid w:val="00997CEC"/>
    <w:rsid w:val="009B1F8C"/>
    <w:rsid w:val="009C0E0F"/>
    <w:rsid w:val="00A15CCA"/>
    <w:rsid w:val="00A431D4"/>
    <w:rsid w:val="00A830D5"/>
    <w:rsid w:val="00AA0F43"/>
    <w:rsid w:val="00AA183D"/>
    <w:rsid w:val="00AD6B94"/>
    <w:rsid w:val="00AD7CB4"/>
    <w:rsid w:val="00AE3849"/>
    <w:rsid w:val="00B01692"/>
    <w:rsid w:val="00B05AF1"/>
    <w:rsid w:val="00B05C0B"/>
    <w:rsid w:val="00B16985"/>
    <w:rsid w:val="00B177BF"/>
    <w:rsid w:val="00B23597"/>
    <w:rsid w:val="00B4211A"/>
    <w:rsid w:val="00B47464"/>
    <w:rsid w:val="00B56E9B"/>
    <w:rsid w:val="00B701B8"/>
    <w:rsid w:val="00B72066"/>
    <w:rsid w:val="00B73ED8"/>
    <w:rsid w:val="00BA4E23"/>
    <w:rsid w:val="00BB041C"/>
    <w:rsid w:val="00BB5EA0"/>
    <w:rsid w:val="00BE217D"/>
    <w:rsid w:val="00C1410F"/>
    <w:rsid w:val="00C26A23"/>
    <w:rsid w:val="00C30AE3"/>
    <w:rsid w:val="00C355F1"/>
    <w:rsid w:val="00C43E5C"/>
    <w:rsid w:val="00C652A3"/>
    <w:rsid w:val="00C8454B"/>
    <w:rsid w:val="00CC1C5D"/>
    <w:rsid w:val="00CC1D10"/>
    <w:rsid w:val="00CC70BD"/>
    <w:rsid w:val="00CD49F3"/>
    <w:rsid w:val="00D00F86"/>
    <w:rsid w:val="00D11BB3"/>
    <w:rsid w:val="00D12177"/>
    <w:rsid w:val="00D135FD"/>
    <w:rsid w:val="00D42E8F"/>
    <w:rsid w:val="00D60957"/>
    <w:rsid w:val="00D674C9"/>
    <w:rsid w:val="00D7396D"/>
    <w:rsid w:val="00D75B5A"/>
    <w:rsid w:val="00DB327F"/>
    <w:rsid w:val="00DE41C0"/>
    <w:rsid w:val="00DF2332"/>
    <w:rsid w:val="00E12B54"/>
    <w:rsid w:val="00E178D0"/>
    <w:rsid w:val="00E4003C"/>
    <w:rsid w:val="00E4182E"/>
    <w:rsid w:val="00E47992"/>
    <w:rsid w:val="00E563F7"/>
    <w:rsid w:val="00E721E5"/>
    <w:rsid w:val="00E84825"/>
    <w:rsid w:val="00EE56E4"/>
    <w:rsid w:val="00F37EE8"/>
    <w:rsid w:val="00F50FB4"/>
    <w:rsid w:val="00F55D43"/>
    <w:rsid w:val="00F65E64"/>
    <w:rsid w:val="00F95FBE"/>
    <w:rsid w:val="00FB111A"/>
    <w:rsid w:val="00FC4FA5"/>
    <w:rsid w:val="00FD202E"/>
    <w:rsid w:val="00FD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  <w15:docId w15:val="{D21BEA4F-9779-4744-9CD7-0E3853401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  <w:style w:type="paragraph" w:customStyle="1" w:styleId="p1">
    <w:name w:val="p1"/>
    <w:basedOn w:val="a"/>
    <w:rsid w:val="00FC4FA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s1">
    <w:name w:val="s1"/>
    <w:basedOn w:val="a0"/>
    <w:rsid w:val="00FC4FA5"/>
  </w:style>
  <w:style w:type="character" w:customStyle="1" w:styleId="apple-converted-space">
    <w:name w:val="apple-converted-space"/>
    <w:basedOn w:val="a0"/>
    <w:rsid w:val="003B38E6"/>
  </w:style>
  <w:style w:type="character" w:customStyle="1" w:styleId="s2">
    <w:name w:val="s2"/>
    <w:basedOn w:val="a0"/>
    <w:rsid w:val="007D0E8D"/>
  </w:style>
  <w:style w:type="paragraph" w:customStyle="1" w:styleId="p2">
    <w:name w:val="p2"/>
    <w:basedOn w:val="a"/>
    <w:rsid w:val="007D0E8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703D1"/>
    <w:rPr>
      <w:b/>
      <w:sz w:val="28"/>
      <w:szCs w:val="28"/>
      <w:lang w:val="kk-KZ" w:eastAsia="ru-RU"/>
    </w:rPr>
  </w:style>
  <w:style w:type="paragraph" w:customStyle="1" w:styleId="p3">
    <w:name w:val="p3"/>
    <w:basedOn w:val="a"/>
    <w:rsid w:val="00C30A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s3">
    <w:name w:val="s3"/>
    <w:basedOn w:val="a0"/>
    <w:rsid w:val="00C30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16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6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1236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Сымбат Сабитовна</cp:lastModifiedBy>
  <cp:revision>2</cp:revision>
  <dcterms:created xsi:type="dcterms:W3CDTF">2025-10-15T16:59:00Z</dcterms:created>
  <dcterms:modified xsi:type="dcterms:W3CDTF">2025-10-15T16:59:00Z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